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CC30" w14:textId="77777777" w:rsidR="000818AA" w:rsidRPr="00770124" w:rsidRDefault="00584EB3" w:rsidP="00374B0B">
      <w:pPr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770124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大崎地域広域行政事務組合指定ごみ袋</w:t>
      </w:r>
      <w:r w:rsidR="00463A47" w:rsidRPr="00770124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販売</w:t>
      </w:r>
      <w:r w:rsidR="005F1F3D" w:rsidRPr="00770124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契約</w:t>
      </w:r>
      <w:r w:rsidR="006A3CA5" w:rsidRPr="00770124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取扱要領</w:t>
      </w:r>
    </w:p>
    <w:p w14:paraId="064645A0" w14:textId="77777777" w:rsidR="00CA35C5" w:rsidRPr="00770124" w:rsidRDefault="00CA35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0E9CC16" w14:textId="77777777" w:rsidR="00384DF8" w:rsidRPr="00770124" w:rsidRDefault="00AD4C1D" w:rsidP="00AD4C1D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この要領は，</w:t>
      </w:r>
      <w:r w:rsidR="00CA35C5" w:rsidRPr="00770124">
        <w:rPr>
          <w:rFonts w:ascii="ＭＳ 明朝" w:eastAsia="ＭＳ 明朝" w:hAnsi="ＭＳ 明朝" w:hint="eastAsia"/>
          <w:color w:val="000000" w:themeColor="text1"/>
          <w:szCs w:val="21"/>
        </w:rPr>
        <w:t>大崎地域広域行政事務組合(以下「組合」という</w:t>
      </w:r>
      <w:r w:rsidR="00384DF8" w:rsidRPr="00770124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CA35C5" w:rsidRPr="00770124">
        <w:rPr>
          <w:rFonts w:ascii="ＭＳ 明朝" w:eastAsia="ＭＳ 明朝" w:hAnsi="ＭＳ 明朝" w:hint="eastAsia"/>
          <w:color w:val="000000" w:themeColor="text1"/>
          <w:szCs w:val="21"/>
        </w:rPr>
        <w:t>)が指定するごみ袋(以下「指定ごみ袋」という</w:t>
      </w:r>
      <w:r w:rsidR="00384DF8" w:rsidRPr="00770124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CA35C5" w:rsidRPr="00770124"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 w:rsidR="005F1F3D" w:rsidRPr="00770124">
        <w:rPr>
          <w:rFonts w:ascii="ＭＳ 明朝" w:eastAsia="ＭＳ 明朝" w:hAnsi="ＭＳ 明朝" w:hint="eastAsia"/>
          <w:color w:val="000000" w:themeColor="text1"/>
          <w:szCs w:val="21"/>
        </w:rPr>
        <w:t>の販売契約</w:t>
      </w:r>
      <w:r w:rsidR="00CA35C5" w:rsidRPr="00770124">
        <w:rPr>
          <w:rFonts w:ascii="ＭＳ 明朝" w:eastAsia="ＭＳ 明朝" w:hAnsi="ＭＳ 明朝" w:hint="eastAsia"/>
          <w:color w:val="000000" w:themeColor="text1"/>
          <w:szCs w:val="21"/>
        </w:rPr>
        <w:t>の取扱いについて</w:t>
      </w:r>
      <w:r w:rsidR="000645C2" w:rsidRPr="00770124">
        <w:rPr>
          <w:rFonts w:ascii="ＭＳ 明朝" w:eastAsia="ＭＳ 明朝" w:hAnsi="ＭＳ 明朝" w:hint="eastAsia"/>
          <w:color w:val="000000" w:themeColor="text1"/>
          <w:szCs w:val="21"/>
        </w:rPr>
        <w:t>必要な事項を定める</w:t>
      </w:r>
      <w:r w:rsidR="00C07756" w:rsidRPr="00770124">
        <w:rPr>
          <w:rFonts w:ascii="ＭＳ 明朝" w:eastAsia="ＭＳ 明朝" w:hAnsi="ＭＳ 明朝" w:hint="eastAsia"/>
          <w:color w:val="000000" w:themeColor="text1"/>
          <w:szCs w:val="21"/>
        </w:rPr>
        <w:t>ものです</w:t>
      </w:r>
      <w:r w:rsidR="00384DF8" w:rsidRPr="00770124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指定ごみ袋の</w:t>
      </w:r>
      <w:r w:rsidR="0066585C" w:rsidRPr="00770124">
        <w:rPr>
          <w:rFonts w:ascii="ＭＳ 明朝" w:eastAsia="ＭＳ 明朝" w:hAnsi="ＭＳ 明朝" w:hint="eastAsia"/>
          <w:color w:val="000000" w:themeColor="text1"/>
          <w:szCs w:val="21"/>
        </w:rPr>
        <w:t>販売を行い</w:t>
      </w:r>
      <w:r w:rsidR="006A3CA5" w:rsidRPr="00770124">
        <w:rPr>
          <w:rFonts w:ascii="ＭＳ 明朝" w:eastAsia="ＭＳ 明朝" w:hAnsi="ＭＳ 明朝" w:hint="eastAsia"/>
          <w:color w:val="000000" w:themeColor="text1"/>
          <w:szCs w:val="21"/>
        </w:rPr>
        <w:t>たい店舗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（以下「</w:t>
      </w:r>
      <w:r w:rsidR="006D62A3"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取扱店」</w:t>
      </w:r>
      <w:r w:rsidR="003846D6" w:rsidRPr="00770124">
        <w:rPr>
          <w:rFonts w:ascii="ＭＳ 明朝" w:eastAsia="ＭＳ 明朝" w:hAnsi="ＭＳ 明朝" w:hint="eastAsia"/>
          <w:color w:val="000000" w:themeColor="text1"/>
          <w:szCs w:val="21"/>
        </w:rPr>
        <w:t>という。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6A3CA5" w:rsidRPr="00770124">
        <w:rPr>
          <w:rFonts w:ascii="ＭＳ 明朝" w:eastAsia="ＭＳ 明朝" w:hAnsi="ＭＳ 明朝" w:hint="eastAsia"/>
          <w:color w:val="000000" w:themeColor="text1"/>
          <w:szCs w:val="21"/>
        </w:rPr>
        <w:t>は次の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とおり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申請し，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指定ごみ袋販売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契約</w:t>
      </w:r>
      <w:r w:rsidR="00783C76" w:rsidRPr="00770124">
        <w:rPr>
          <w:rFonts w:ascii="ＭＳ 明朝" w:eastAsia="ＭＳ 明朝" w:hAnsi="ＭＳ 明朝" w:hint="eastAsia"/>
          <w:color w:val="000000" w:themeColor="text1"/>
          <w:szCs w:val="21"/>
        </w:rPr>
        <w:t>を締結する</w:t>
      </w:r>
      <w:r w:rsidR="006C7F08" w:rsidRPr="00770124">
        <w:rPr>
          <w:rFonts w:ascii="ＭＳ 明朝" w:eastAsia="ＭＳ 明朝" w:hAnsi="ＭＳ 明朝" w:hint="eastAsia"/>
          <w:color w:val="000000" w:themeColor="text1"/>
          <w:szCs w:val="21"/>
        </w:rPr>
        <w:t>必要があります</w:t>
      </w:r>
      <w:r w:rsidR="006A3CA5" w:rsidRPr="00770124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4475457" w14:textId="77777777" w:rsidR="004D293E" w:rsidRPr="00770124" w:rsidRDefault="004D293E" w:rsidP="00A5177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F7B5A1C" w14:textId="77777777" w:rsidR="00FD4CF7" w:rsidRPr="00770124" w:rsidRDefault="00A51773" w:rsidP="00FD4CF7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="00FD4CF7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指定ごみ袋の種類</w:t>
      </w:r>
    </w:p>
    <w:p w14:paraId="2A3CA91C" w14:textId="43BE59C6" w:rsidR="00FD4CF7" w:rsidRPr="00770124" w:rsidRDefault="00A51773" w:rsidP="00AD4C1D">
      <w:pPr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指定ごみ袋とは，家庭用燃やせるごみ指定袋，家庭用</w:t>
      </w:r>
      <w:r w:rsidR="00FD4CF7" w:rsidRPr="00770124">
        <w:rPr>
          <w:rFonts w:ascii="ＭＳ 明朝" w:eastAsia="ＭＳ 明朝" w:hAnsi="ＭＳ 明朝" w:hint="eastAsia"/>
          <w:color w:val="000000" w:themeColor="text1"/>
          <w:szCs w:val="21"/>
        </w:rPr>
        <w:t>燃やせるごみ指定袋（小），</w:t>
      </w:r>
      <w:r w:rsidR="00571D00" w:rsidRPr="00770124">
        <w:rPr>
          <w:rFonts w:ascii="ＭＳ 明朝" w:eastAsia="ＭＳ 明朝" w:hAnsi="ＭＳ 明朝" w:hint="eastAsia"/>
          <w:color w:val="000000" w:themeColor="text1"/>
          <w:szCs w:val="21"/>
        </w:rPr>
        <w:t>家庭用プラスチック専用袋</w:t>
      </w:r>
      <w:r w:rsidR="007F4F09" w:rsidRPr="00770124">
        <w:rPr>
          <w:rFonts w:ascii="ＭＳ 明朝" w:eastAsia="ＭＳ 明朝" w:hAnsi="ＭＳ 明朝" w:hint="eastAsia"/>
          <w:color w:val="000000" w:themeColor="text1"/>
          <w:szCs w:val="21"/>
        </w:rPr>
        <w:t>です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FD4CF7" w:rsidRPr="00770124">
        <w:rPr>
          <w:rFonts w:ascii="ＭＳ 明朝" w:eastAsia="ＭＳ 明朝" w:hAnsi="ＭＳ 明朝" w:hint="eastAsia"/>
          <w:color w:val="000000" w:themeColor="text1"/>
          <w:szCs w:val="21"/>
        </w:rPr>
        <w:t>規格，数量について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下記の表</w:t>
      </w:r>
      <w:r w:rsidR="00DD0306" w:rsidRPr="00770124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2725B1" w:rsidRPr="00770124">
        <w:rPr>
          <w:rFonts w:ascii="ＭＳ 明朝" w:eastAsia="ＭＳ 明朝" w:hAnsi="ＭＳ 明朝" w:hint="eastAsia"/>
          <w:color w:val="000000" w:themeColor="text1"/>
          <w:szCs w:val="21"/>
        </w:rPr>
        <w:t>のとおりで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す。</w:t>
      </w:r>
    </w:p>
    <w:p w14:paraId="74304ED7" w14:textId="77777777" w:rsidR="00FF4865" w:rsidRPr="00770124" w:rsidRDefault="00FF4865" w:rsidP="00FF4865">
      <w:pPr>
        <w:jc w:val="center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bookmarkStart w:id="0" w:name="_Hlk162010944"/>
      <w:r w:rsidRPr="0077012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表１‐指定ごみ袋の規格，数量</w:t>
      </w:r>
    </w:p>
    <w:tbl>
      <w:tblPr>
        <w:tblStyle w:val="aa"/>
        <w:tblW w:w="6815" w:type="dxa"/>
        <w:jc w:val="center"/>
        <w:tblLook w:val="04A0" w:firstRow="1" w:lastRow="0" w:firstColumn="1" w:lastColumn="0" w:noHBand="0" w:noVBand="1"/>
      </w:tblPr>
      <w:tblGrid>
        <w:gridCol w:w="1337"/>
        <w:gridCol w:w="1826"/>
        <w:gridCol w:w="1826"/>
        <w:gridCol w:w="1826"/>
      </w:tblGrid>
      <w:tr w:rsidR="004A2D25" w:rsidRPr="00770124" w14:paraId="12F4A5BF" w14:textId="13239A1E" w:rsidTr="005A757E">
        <w:trPr>
          <w:trHeight w:val="737"/>
          <w:jc w:val="center"/>
        </w:trPr>
        <w:tc>
          <w:tcPr>
            <w:tcW w:w="1337" w:type="dxa"/>
            <w:vAlign w:val="center"/>
          </w:tcPr>
          <w:p w14:paraId="7C4D8CBB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種類</w:t>
            </w:r>
          </w:p>
        </w:tc>
        <w:tc>
          <w:tcPr>
            <w:tcW w:w="1826" w:type="dxa"/>
            <w:vAlign w:val="center"/>
          </w:tcPr>
          <w:p w14:paraId="211808D6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燃やせるごみ</w:t>
            </w:r>
          </w:p>
          <w:p w14:paraId="461CE13D" w14:textId="29D33A0C" w:rsidR="004A2D25" w:rsidRPr="00770124" w:rsidRDefault="004A2D25" w:rsidP="004A2D25">
            <w:pPr>
              <w:ind w:firstLineChars="150" w:firstLine="31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　定　袋</w:t>
            </w:r>
          </w:p>
        </w:tc>
        <w:tc>
          <w:tcPr>
            <w:tcW w:w="1826" w:type="dxa"/>
            <w:vAlign w:val="center"/>
          </w:tcPr>
          <w:p w14:paraId="1EC86B39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燃やせるごみ</w:t>
            </w:r>
          </w:p>
          <w:p w14:paraId="5CF9AC03" w14:textId="7B9BB053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指定袋(小)</w:t>
            </w:r>
          </w:p>
        </w:tc>
        <w:tc>
          <w:tcPr>
            <w:tcW w:w="1826" w:type="dxa"/>
          </w:tcPr>
          <w:p w14:paraId="2D2EB975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プラスチック</w:t>
            </w:r>
          </w:p>
          <w:p w14:paraId="57DC23A0" w14:textId="0A5C964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専　用　袋</w:t>
            </w:r>
          </w:p>
        </w:tc>
      </w:tr>
      <w:tr w:rsidR="004A2D25" w:rsidRPr="00770124" w14:paraId="1B73A4C0" w14:textId="334F89D7" w:rsidTr="005A757E">
        <w:trPr>
          <w:trHeight w:val="737"/>
          <w:jc w:val="center"/>
        </w:trPr>
        <w:tc>
          <w:tcPr>
            <w:tcW w:w="1337" w:type="dxa"/>
            <w:vAlign w:val="center"/>
          </w:tcPr>
          <w:p w14:paraId="4E873A1F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販売希望</w:t>
            </w:r>
          </w:p>
          <w:p w14:paraId="34CD97C5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小売価格</w:t>
            </w:r>
          </w:p>
          <w:p w14:paraId="4E44389B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（税抜き）</w:t>
            </w:r>
          </w:p>
        </w:tc>
        <w:tc>
          <w:tcPr>
            <w:tcW w:w="1826" w:type="dxa"/>
            <w:vAlign w:val="center"/>
          </w:tcPr>
          <w:p w14:paraId="2A3C7C8F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３７０円</w:t>
            </w:r>
          </w:p>
        </w:tc>
        <w:tc>
          <w:tcPr>
            <w:tcW w:w="1826" w:type="dxa"/>
            <w:vAlign w:val="center"/>
          </w:tcPr>
          <w:p w14:paraId="6D834327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２８０円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0D67D958" w14:textId="35E34B33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３７０円</w:t>
            </w:r>
          </w:p>
        </w:tc>
      </w:tr>
      <w:tr w:rsidR="004A2D25" w:rsidRPr="00770124" w14:paraId="03F96E0D" w14:textId="6409CF72" w:rsidTr="005A757E">
        <w:trPr>
          <w:trHeight w:val="700"/>
          <w:jc w:val="center"/>
        </w:trPr>
        <w:tc>
          <w:tcPr>
            <w:tcW w:w="1337" w:type="dxa"/>
            <w:vAlign w:val="center"/>
          </w:tcPr>
          <w:p w14:paraId="3E842188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826" w:type="dxa"/>
            <w:vAlign w:val="center"/>
          </w:tcPr>
          <w:p w14:paraId="6E0738B1" w14:textId="024A0B6B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１袋２０枚入り</w:t>
            </w:r>
          </w:p>
        </w:tc>
        <w:tc>
          <w:tcPr>
            <w:tcW w:w="1826" w:type="dxa"/>
            <w:vAlign w:val="center"/>
          </w:tcPr>
          <w:p w14:paraId="2616D9C9" w14:textId="026100B4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１袋２０枚入り</w:t>
            </w:r>
          </w:p>
        </w:tc>
        <w:tc>
          <w:tcPr>
            <w:tcW w:w="1826" w:type="dxa"/>
            <w:tcBorders>
              <w:tr2bl w:val="nil"/>
            </w:tcBorders>
            <w:vAlign w:val="center"/>
          </w:tcPr>
          <w:p w14:paraId="67683761" w14:textId="30C92ADB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１袋２０枚入り</w:t>
            </w:r>
          </w:p>
        </w:tc>
      </w:tr>
      <w:tr w:rsidR="004A2D25" w:rsidRPr="00770124" w14:paraId="79218EB3" w14:textId="1F9C080D" w:rsidTr="005A757E">
        <w:trPr>
          <w:trHeight w:val="737"/>
          <w:jc w:val="center"/>
        </w:trPr>
        <w:tc>
          <w:tcPr>
            <w:tcW w:w="1337" w:type="dxa"/>
            <w:vAlign w:val="center"/>
          </w:tcPr>
          <w:p w14:paraId="12FF9F59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容量</w:t>
            </w:r>
          </w:p>
        </w:tc>
        <w:tc>
          <w:tcPr>
            <w:tcW w:w="1826" w:type="dxa"/>
            <w:vAlign w:val="center"/>
          </w:tcPr>
          <w:p w14:paraId="7390DCC4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４５</w:t>
            </w:r>
            <w:r w:rsidRPr="00770124">
              <w:rPr>
                <w:rFonts w:ascii="Segoe UI Symbol" w:eastAsia="ＭＳ 明朝" w:hAnsi="Segoe UI Symbol" w:cs="Segoe UI Symbol" w:hint="eastAsia"/>
                <w:color w:val="000000" w:themeColor="text1"/>
                <w:szCs w:val="21"/>
              </w:rPr>
              <w:t>ℓ</w:t>
            </w:r>
          </w:p>
        </w:tc>
        <w:tc>
          <w:tcPr>
            <w:tcW w:w="1826" w:type="dxa"/>
            <w:vAlign w:val="center"/>
          </w:tcPr>
          <w:p w14:paraId="17723754" w14:textId="77777777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３０ℓ</w:t>
            </w:r>
          </w:p>
        </w:tc>
        <w:tc>
          <w:tcPr>
            <w:tcW w:w="1826" w:type="dxa"/>
            <w:vAlign w:val="center"/>
          </w:tcPr>
          <w:p w14:paraId="3FEDAAD2" w14:textId="5A4D3C66" w:rsidR="004A2D25" w:rsidRPr="00770124" w:rsidRDefault="004A2D25" w:rsidP="004A2D2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４５ℓ</w:t>
            </w:r>
          </w:p>
        </w:tc>
      </w:tr>
      <w:bookmarkEnd w:id="0"/>
    </w:tbl>
    <w:p w14:paraId="5DC983B3" w14:textId="77777777" w:rsidR="004A2D25" w:rsidRDefault="004A2D25" w:rsidP="00DD5E15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4E58FFE" w14:textId="47929777" w:rsidR="00DD5E15" w:rsidRPr="00770124" w:rsidRDefault="00DD5E15" w:rsidP="00DD5E1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２　</w:t>
      </w:r>
      <w:r w:rsidR="006D62A3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指定ごみ袋</w:t>
      </w: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取扱店の条件</w:t>
      </w:r>
    </w:p>
    <w:p w14:paraId="65D1D099" w14:textId="77777777" w:rsidR="00DD5E15" w:rsidRPr="00770124" w:rsidRDefault="00DD5E15" w:rsidP="00AD4C1D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指定ごみ袋を販売するにあたり，</w:t>
      </w:r>
      <w:r w:rsidR="00C07756" w:rsidRPr="00770124">
        <w:rPr>
          <w:rFonts w:ascii="ＭＳ 明朝" w:eastAsia="ＭＳ 明朝" w:hAnsi="ＭＳ 明朝" w:hint="eastAsia"/>
          <w:color w:val="000000" w:themeColor="text1"/>
          <w:szCs w:val="21"/>
        </w:rPr>
        <w:t>（１）～（３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）の全てを満たしていることが条件となります。</w:t>
      </w:r>
    </w:p>
    <w:p w14:paraId="3D3C68CE" w14:textId="77777777" w:rsidR="00DD5E15" w:rsidRPr="00770124" w:rsidRDefault="00C4762A" w:rsidP="00DD5E15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（１）大崎圏域に</w:t>
      </w:r>
      <w:r w:rsidR="00AB6812" w:rsidRPr="00770124">
        <w:rPr>
          <w:rFonts w:ascii="ＭＳ 明朝" w:eastAsia="ＭＳ 明朝" w:hAnsi="ＭＳ 明朝" w:hint="eastAsia"/>
          <w:color w:val="000000" w:themeColor="text1"/>
          <w:szCs w:val="21"/>
        </w:rPr>
        <w:t>申請者の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住所又は</w:t>
      </w:r>
      <w:r w:rsidR="006D62A3"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指定ごみ袋取扱店</w:t>
      </w:r>
      <w:r w:rsidR="00AB6812" w:rsidRPr="00770124">
        <w:rPr>
          <w:rFonts w:ascii="ＭＳ 明朝" w:eastAsia="ＭＳ 明朝" w:hAnsi="ＭＳ 明朝" w:hint="eastAsia"/>
          <w:color w:val="000000" w:themeColor="text1"/>
          <w:szCs w:val="21"/>
        </w:rPr>
        <w:t>の店舗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>を有すること。</w:t>
      </w:r>
    </w:p>
    <w:p w14:paraId="518D7DE7" w14:textId="77777777" w:rsidR="00DD5E15" w:rsidRPr="00770124" w:rsidRDefault="00C07756" w:rsidP="00DD5E15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（２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>）小売業を行っていること。</w:t>
      </w:r>
    </w:p>
    <w:p w14:paraId="3C23E34E" w14:textId="77777777" w:rsidR="00DD5E15" w:rsidRPr="00770124" w:rsidRDefault="00C07756" w:rsidP="00DD5E15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（３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>）連帯保証人をつけること。</w:t>
      </w:r>
    </w:p>
    <w:p w14:paraId="47D3FFC0" w14:textId="77777777" w:rsidR="00DD5E15" w:rsidRPr="00770124" w:rsidRDefault="00C07756" w:rsidP="00AD4C1D">
      <w:pPr>
        <w:ind w:leftChars="100" w:left="63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 w:rsidR="00AD4C1D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B6812" w:rsidRPr="00770124">
        <w:rPr>
          <w:rFonts w:ascii="ＭＳ 明朝" w:eastAsia="ＭＳ 明朝" w:hAnsi="ＭＳ 明朝" w:hint="eastAsia"/>
          <w:color w:val="000000" w:themeColor="text1"/>
          <w:szCs w:val="21"/>
        </w:rPr>
        <w:t>ただし，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（３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>）に</w:t>
      </w:r>
      <w:r w:rsidR="00F83F1E" w:rsidRPr="00770124">
        <w:rPr>
          <w:rFonts w:ascii="ＭＳ 明朝" w:eastAsia="ＭＳ 明朝" w:hAnsi="ＭＳ 明朝" w:hint="eastAsia"/>
          <w:color w:val="000000" w:themeColor="text1"/>
          <w:szCs w:val="21"/>
        </w:rPr>
        <w:t>ついては，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>大崎圏域に住所を有する量販店，チェーン店（フランチャイズは除く。）</w:t>
      </w:r>
      <w:r w:rsidR="00F83F1E" w:rsidRPr="00770124">
        <w:rPr>
          <w:rFonts w:ascii="ＭＳ 明朝" w:eastAsia="ＭＳ 明朝" w:hAnsi="ＭＳ 明朝" w:hint="eastAsia"/>
          <w:color w:val="000000" w:themeColor="text1"/>
          <w:szCs w:val="21"/>
        </w:rPr>
        <w:t>は免除</w:t>
      </w:r>
      <w:r w:rsidR="00AB6812" w:rsidRPr="00770124">
        <w:rPr>
          <w:rFonts w:ascii="ＭＳ 明朝" w:eastAsia="ＭＳ 明朝" w:hAnsi="ＭＳ 明朝" w:hint="eastAsia"/>
          <w:color w:val="000000" w:themeColor="text1"/>
          <w:szCs w:val="21"/>
        </w:rPr>
        <w:t>とします</w:t>
      </w:r>
      <w:r w:rsidR="00F83F1E" w:rsidRPr="00770124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2B074F7A" w14:textId="77777777" w:rsidR="00E17ADB" w:rsidRPr="00770124" w:rsidRDefault="00E17ADB" w:rsidP="00F83F1E">
      <w:pPr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5280D648" w14:textId="77777777" w:rsidR="006A3CA5" w:rsidRPr="00770124" w:rsidRDefault="00DD5E15" w:rsidP="004D293E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="004D293E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6D62A3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指定ごみ袋</w:t>
      </w:r>
      <w:r w:rsidR="004D293E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取扱店の申請</w:t>
      </w:r>
    </w:p>
    <w:p w14:paraId="33A975A1" w14:textId="77777777" w:rsidR="004D293E" w:rsidRPr="00770124" w:rsidRDefault="004D293E" w:rsidP="00AD4C1D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大崎</w:t>
      </w:r>
      <w:r w:rsidR="00571D00" w:rsidRPr="00770124">
        <w:rPr>
          <w:rFonts w:ascii="ＭＳ 明朝" w:eastAsia="ＭＳ 明朝" w:hAnsi="ＭＳ 明朝" w:hint="eastAsia"/>
          <w:color w:val="000000" w:themeColor="text1"/>
          <w:szCs w:val="21"/>
        </w:rPr>
        <w:t>地域広域行政事務組合業務課に申請書等</w:t>
      </w:r>
      <w:r w:rsidR="00673176" w:rsidRPr="00770124">
        <w:rPr>
          <w:rFonts w:ascii="ＭＳ 明朝" w:eastAsia="ＭＳ 明朝" w:hAnsi="ＭＳ 明朝" w:hint="eastAsia"/>
          <w:color w:val="000000" w:themeColor="text1"/>
          <w:szCs w:val="21"/>
        </w:rPr>
        <w:t>，下記の</w:t>
      </w:r>
      <w:r w:rsidR="00571D00" w:rsidRPr="00770124">
        <w:rPr>
          <w:rFonts w:ascii="ＭＳ 明朝" w:eastAsia="ＭＳ 明朝" w:hAnsi="ＭＳ 明朝" w:hint="eastAsia"/>
          <w:color w:val="000000" w:themeColor="text1"/>
          <w:szCs w:val="21"/>
        </w:rPr>
        <w:t>書類を提出</w:t>
      </w:r>
      <w:r w:rsidR="00C07756" w:rsidRPr="00770124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712636E" w14:textId="77777777" w:rsidR="0066585C" w:rsidRPr="00770124" w:rsidRDefault="00167EA8" w:rsidP="004D293E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（１）</w:t>
      </w:r>
      <w:r w:rsidR="006D62A3"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指定ごみ袋販売契約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申請書（別紙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66585C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83C76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6585C" w:rsidRPr="00770124">
        <w:rPr>
          <w:rFonts w:ascii="ＭＳ 明朝" w:eastAsia="ＭＳ 明朝" w:hAnsi="ＭＳ 明朝" w:hint="eastAsia"/>
          <w:color w:val="000000" w:themeColor="text1"/>
          <w:szCs w:val="21"/>
        </w:rPr>
        <w:t>１部</w:t>
      </w:r>
    </w:p>
    <w:p w14:paraId="677D2071" w14:textId="77777777" w:rsidR="004D293E" w:rsidRPr="00770124" w:rsidRDefault="00167EA8" w:rsidP="004D293E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（２）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指定ごみ袋販売契約に係る保証承諾書（別紙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783C76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571DB5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132B1" w:rsidRPr="00770124">
        <w:rPr>
          <w:rFonts w:ascii="ＭＳ 明朝" w:eastAsia="ＭＳ 明朝" w:hAnsi="ＭＳ 明朝" w:hint="eastAsia"/>
          <w:color w:val="000000" w:themeColor="text1"/>
          <w:szCs w:val="21"/>
        </w:rPr>
        <w:t>１部</w:t>
      </w:r>
    </w:p>
    <w:p w14:paraId="465272B5" w14:textId="77777777" w:rsidR="0066585C" w:rsidRPr="00770124" w:rsidRDefault="0066585C" w:rsidP="004D293E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　添付書類について</w:t>
      </w:r>
    </w:p>
    <w:p w14:paraId="6407538E" w14:textId="77777777" w:rsidR="00167EA8" w:rsidRPr="00770124" w:rsidRDefault="0066585C" w:rsidP="004D293E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5B2E44" w:rsidRPr="00770124">
        <w:rPr>
          <w:rFonts w:ascii="ＭＳ 明朝" w:eastAsia="ＭＳ 明朝" w:hAnsi="ＭＳ 明朝" w:hint="eastAsia"/>
          <w:color w:val="000000" w:themeColor="text1"/>
          <w:szCs w:val="21"/>
        </w:rPr>
        <w:t>①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連帯保証人の印鑑証明書　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83C76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１部</w:t>
      </w:r>
    </w:p>
    <w:p w14:paraId="081D6B92" w14:textId="77777777" w:rsidR="004D293E" w:rsidRPr="00770124" w:rsidRDefault="00DD5E15" w:rsidP="004D293E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="004D293E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6D62A3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指定ごみ袋取扱店</w:t>
      </w:r>
      <w:r w:rsidR="004D293E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の契約</w:t>
      </w:r>
    </w:p>
    <w:p w14:paraId="6BB4729D" w14:textId="77777777" w:rsidR="004D293E" w:rsidRPr="00770124" w:rsidRDefault="00BC5190" w:rsidP="00DD0306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申請を受けた組合は速やかに申請内容の確認を行い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，適当と認めたときは指定ごみ袋販売契約書</w:t>
      </w:r>
      <w:r w:rsidR="00167EA8" w:rsidRPr="00770124">
        <w:rPr>
          <w:rFonts w:ascii="ＭＳ 明朝" w:eastAsia="ＭＳ 明朝" w:hAnsi="ＭＳ 明朝" w:hint="eastAsia"/>
          <w:color w:val="000000" w:themeColor="text1"/>
          <w:szCs w:val="21"/>
        </w:rPr>
        <w:t>（別紙様式３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167EA8" w:rsidRPr="00770124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を作成し，</w:t>
      </w:r>
      <w:r w:rsidR="005B2E44" w:rsidRPr="00770124">
        <w:rPr>
          <w:rFonts w:ascii="ＭＳ 明朝" w:eastAsia="ＭＳ 明朝" w:hAnsi="ＭＳ 明朝" w:hint="eastAsia"/>
          <w:color w:val="000000" w:themeColor="text1"/>
          <w:szCs w:val="21"/>
        </w:rPr>
        <w:t>契約を</w:t>
      </w:r>
      <w:r w:rsidR="004D293E" w:rsidRPr="00770124">
        <w:rPr>
          <w:rFonts w:ascii="ＭＳ 明朝" w:eastAsia="ＭＳ 明朝" w:hAnsi="ＭＳ 明朝" w:hint="eastAsia"/>
          <w:color w:val="000000" w:themeColor="text1"/>
          <w:szCs w:val="21"/>
        </w:rPr>
        <w:t>締結します。</w:t>
      </w:r>
    </w:p>
    <w:p w14:paraId="37FABCFA" w14:textId="77777777" w:rsidR="00176BF3" w:rsidRPr="00770124" w:rsidRDefault="00FD4CF7" w:rsidP="00EA7FD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５</w:t>
      </w:r>
      <w:r w:rsidR="00EA7FDD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6D62A3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注文の</w:t>
      </w:r>
      <w:r w:rsidR="00F83F1E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受付停止</w:t>
      </w:r>
    </w:p>
    <w:p w14:paraId="29309A7D" w14:textId="77777777" w:rsidR="00435939" w:rsidRPr="00770124" w:rsidRDefault="00743298" w:rsidP="00AD4C1D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契約書に違反した場合又は</w:t>
      </w:r>
      <w:r w:rsidR="00F83F1E" w:rsidRPr="00770124">
        <w:rPr>
          <w:rFonts w:ascii="ＭＳ 明朝" w:eastAsia="ＭＳ 明朝" w:hAnsi="ＭＳ 明朝" w:hint="eastAsia"/>
          <w:color w:val="000000" w:themeColor="text1"/>
          <w:szCs w:val="21"/>
        </w:rPr>
        <w:t>販</w:t>
      </w:r>
      <w:r w:rsidR="00C4762A" w:rsidRPr="00770124">
        <w:rPr>
          <w:rFonts w:ascii="ＭＳ 明朝" w:eastAsia="ＭＳ 明朝" w:hAnsi="ＭＳ 明朝" w:hint="eastAsia"/>
          <w:color w:val="000000" w:themeColor="text1"/>
          <w:szCs w:val="21"/>
        </w:rPr>
        <w:t>売代金の支払い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を納入期限までに納入しなかった場合</w:t>
      </w:r>
      <w:r w:rsidR="00CB35B0" w:rsidRPr="00770124">
        <w:rPr>
          <w:rFonts w:ascii="ＭＳ 明朝" w:eastAsia="ＭＳ 明朝" w:hAnsi="ＭＳ 明朝" w:hint="eastAsia"/>
          <w:color w:val="000000" w:themeColor="text1"/>
          <w:szCs w:val="21"/>
        </w:rPr>
        <w:t>は，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販売代金の納入確認がとれるまで，</w:t>
      </w:r>
      <w:r w:rsidR="00701952" w:rsidRPr="00770124">
        <w:rPr>
          <w:rFonts w:ascii="ＭＳ 明朝" w:eastAsia="ＭＳ 明朝" w:hAnsi="ＭＳ 明朝" w:hint="eastAsia"/>
          <w:color w:val="000000" w:themeColor="text1"/>
          <w:szCs w:val="21"/>
        </w:rPr>
        <w:t>次回の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注文の受付を停止</w:t>
      </w:r>
      <w:r w:rsidR="00D3481B" w:rsidRPr="00770124">
        <w:rPr>
          <w:rFonts w:ascii="ＭＳ 明朝" w:eastAsia="ＭＳ 明朝" w:hAnsi="ＭＳ 明朝" w:hint="eastAsia"/>
          <w:color w:val="000000" w:themeColor="text1"/>
          <w:szCs w:val="21"/>
        </w:rPr>
        <w:t>します</w:t>
      </w:r>
      <w:r w:rsidR="00F83F1E" w:rsidRPr="00770124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48A374D1" w14:textId="77777777" w:rsidR="00CB35B0" w:rsidRPr="00770124" w:rsidRDefault="00CB35B0" w:rsidP="00CB35B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1C553BC" w14:textId="77777777" w:rsidR="002926DB" w:rsidRPr="00770124" w:rsidRDefault="00CB35B0" w:rsidP="001674A9">
      <w:pPr>
        <w:ind w:left="840" w:hanging="84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６　契約の解除</w:t>
      </w:r>
    </w:p>
    <w:p w14:paraId="4A2A3D05" w14:textId="77777777" w:rsidR="00530E3A" w:rsidRPr="00770124" w:rsidRDefault="002F47DC" w:rsidP="00E91926">
      <w:pPr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契約書に違反した場合</w:t>
      </w:r>
      <w:r w:rsidR="00CB35B0" w:rsidRPr="00770124">
        <w:rPr>
          <w:rFonts w:ascii="ＭＳ 明朝" w:eastAsia="ＭＳ 明朝" w:hAnsi="ＭＳ 明朝" w:hint="eastAsia"/>
          <w:color w:val="000000" w:themeColor="text1"/>
          <w:szCs w:val="21"/>
        </w:rPr>
        <w:t>又は次の</w:t>
      </w:r>
      <w:r w:rsidR="00AB6812" w:rsidRPr="00770124">
        <w:rPr>
          <w:rFonts w:ascii="ＭＳ 明朝" w:eastAsia="ＭＳ 明朝" w:hAnsi="ＭＳ 明朝" w:hint="eastAsia"/>
          <w:color w:val="000000" w:themeColor="text1"/>
          <w:szCs w:val="21"/>
        </w:rPr>
        <w:t>いずれか</w:t>
      </w:r>
      <w:r w:rsidR="00CB35B0" w:rsidRPr="00770124">
        <w:rPr>
          <w:rFonts w:ascii="ＭＳ 明朝" w:eastAsia="ＭＳ 明朝" w:hAnsi="ＭＳ 明朝" w:hint="eastAsia"/>
          <w:color w:val="000000" w:themeColor="text1"/>
          <w:szCs w:val="21"/>
        </w:rPr>
        <w:t>に該当するに至ったときは，販売契約を</w:t>
      </w:r>
      <w:r w:rsidR="00530E3A" w:rsidRPr="00770124">
        <w:rPr>
          <w:rFonts w:ascii="ＭＳ 明朝" w:eastAsia="ＭＳ 明朝" w:hAnsi="ＭＳ 明朝" w:hint="eastAsia"/>
          <w:color w:val="000000" w:themeColor="text1"/>
          <w:szCs w:val="21"/>
        </w:rPr>
        <w:t>解除することがあります。</w:t>
      </w:r>
    </w:p>
    <w:p w14:paraId="5173CDF8" w14:textId="77777777" w:rsidR="00D67D9A" w:rsidRPr="00770124" w:rsidRDefault="00E91926" w:rsidP="001674A9">
      <w:pPr>
        <w:ind w:left="840" w:hanging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（１</w:t>
      </w:r>
      <w:r w:rsidR="00D67D9A" w:rsidRPr="00770124">
        <w:rPr>
          <w:rFonts w:ascii="ＭＳ 明朝" w:eastAsia="ＭＳ 明朝" w:hAnsi="ＭＳ 明朝" w:hint="eastAsia"/>
          <w:color w:val="000000" w:themeColor="text1"/>
          <w:szCs w:val="21"/>
        </w:rPr>
        <w:t>）組合の指示又は組合の</w:t>
      </w:r>
      <w:r w:rsidR="00AE365F" w:rsidRPr="00770124">
        <w:rPr>
          <w:rFonts w:ascii="ＭＳ 明朝" w:eastAsia="ＭＳ 明朝" w:hAnsi="ＭＳ 明朝" w:hint="eastAsia"/>
          <w:color w:val="000000" w:themeColor="text1"/>
          <w:szCs w:val="21"/>
        </w:rPr>
        <w:t>求める</w:t>
      </w:r>
      <w:r w:rsidR="00D67D9A" w:rsidRPr="00770124">
        <w:rPr>
          <w:rFonts w:ascii="ＭＳ 明朝" w:eastAsia="ＭＳ 明朝" w:hAnsi="ＭＳ 明朝" w:hint="eastAsia"/>
          <w:color w:val="000000" w:themeColor="text1"/>
          <w:szCs w:val="21"/>
        </w:rPr>
        <w:t>報告に応じなかったとき。</w:t>
      </w:r>
    </w:p>
    <w:p w14:paraId="62B1852C" w14:textId="77777777" w:rsidR="00D67D9A" w:rsidRPr="00770124" w:rsidRDefault="00E91926" w:rsidP="00D67D9A">
      <w:pPr>
        <w:ind w:left="840" w:hanging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（２</w:t>
      </w:r>
      <w:r w:rsidR="00D67D9A" w:rsidRPr="00770124">
        <w:rPr>
          <w:rFonts w:ascii="ＭＳ 明朝" w:eastAsia="ＭＳ 明朝" w:hAnsi="ＭＳ 明朝" w:hint="eastAsia"/>
          <w:color w:val="000000" w:themeColor="text1"/>
          <w:szCs w:val="21"/>
        </w:rPr>
        <w:t>）その他，指定ごみ袋取扱</w:t>
      </w:r>
      <w:r w:rsidR="00FF4865" w:rsidRPr="00770124">
        <w:rPr>
          <w:rFonts w:ascii="ＭＳ 明朝" w:eastAsia="ＭＳ 明朝" w:hAnsi="ＭＳ 明朝" w:hint="eastAsia"/>
          <w:color w:val="000000" w:themeColor="text1"/>
          <w:szCs w:val="21"/>
        </w:rPr>
        <w:t>店</w:t>
      </w:r>
      <w:r w:rsidR="00D67D9A" w:rsidRPr="00770124">
        <w:rPr>
          <w:rFonts w:ascii="ＭＳ 明朝" w:eastAsia="ＭＳ 明朝" w:hAnsi="ＭＳ 明朝" w:hint="eastAsia"/>
          <w:color w:val="000000" w:themeColor="text1"/>
          <w:szCs w:val="21"/>
        </w:rPr>
        <w:t>として不適当と認められたとき。</w:t>
      </w:r>
    </w:p>
    <w:p w14:paraId="4F4EE045" w14:textId="77777777" w:rsidR="00D67D9A" w:rsidRPr="00770124" w:rsidRDefault="00D67D9A" w:rsidP="00D67D9A">
      <w:pPr>
        <w:ind w:left="840" w:hanging="84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FFE9780" w14:textId="77777777" w:rsidR="00E80DBA" w:rsidRPr="00770124" w:rsidRDefault="00D67D9A" w:rsidP="00EA7FD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７</w:t>
      </w:r>
      <w:r w:rsidR="00EA7FDD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C4762A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廃止</w:t>
      </w:r>
      <w:r w:rsidR="00C07756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等</w:t>
      </w:r>
      <w:r w:rsidR="00D3481B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の届</w:t>
      </w:r>
      <w:r w:rsidR="00E80DBA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出</w:t>
      </w:r>
    </w:p>
    <w:p w14:paraId="0506DA94" w14:textId="77777777" w:rsidR="00E80DBA" w:rsidRPr="00770124" w:rsidRDefault="006D62A3" w:rsidP="00AD4C1D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指定ごみ袋取扱店</w:t>
      </w:r>
      <w:r w:rsidR="00C07756" w:rsidRPr="00770124">
        <w:rPr>
          <w:rFonts w:ascii="ＭＳ 明朝" w:eastAsia="ＭＳ 明朝" w:hAnsi="ＭＳ 明朝" w:hint="eastAsia"/>
          <w:color w:val="000000" w:themeColor="text1"/>
          <w:szCs w:val="21"/>
        </w:rPr>
        <w:t>は，閉店</w:t>
      </w:r>
      <w:r w:rsidR="00233EEC" w:rsidRPr="00770124">
        <w:rPr>
          <w:rFonts w:ascii="ＭＳ 明朝" w:eastAsia="ＭＳ 明朝" w:hAnsi="ＭＳ 明朝" w:hint="eastAsia"/>
          <w:color w:val="000000" w:themeColor="text1"/>
          <w:szCs w:val="21"/>
        </w:rPr>
        <w:t>等により</w:t>
      </w:r>
      <w:r w:rsidR="00C4762A"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指定ごみ袋の取扱いを廃止する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>ときは</w:t>
      </w:r>
      <w:r w:rsidR="00F83F1E" w:rsidRPr="00770124">
        <w:rPr>
          <w:rFonts w:ascii="ＭＳ 明朝" w:eastAsia="ＭＳ 明朝" w:hAnsi="ＭＳ 明朝" w:hint="eastAsia"/>
          <w:color w:val="000000" w:themeColor="text1"/>
          <w:szCs w:val="21"/>
        </w:rPr>
        <w:t>，</w:t>
      </w:r>
      <w:r w:rsidR="00C4762A" w:rsidRPr="00770124">
        <w:rPr>
          <w:rFonts w:ascii="ＭＳ 明朝" w:eastAsia="ＭＳ 明朝" w:hAnsi="ＭＳ 明朝" w:hint="eastAsia"/>
          <w:color w:val="000000" w:themeColor="text1"/>
          <w:szCs w:val="21"/>
        </w:rPr>
        <w:t>取扱いを廃止する１０日前まで</w:t>
      </w:r>
      <w:r w:rsidR="00673176" w:rsidRPr="00770124">
        <w:rPr>
          <w:rFonts w:ascii="ＭＳ 明朝" w:eastAsia="ＭＳ 明朝" w:hAnsi="ＭＳ 明朝" w:hint="eastAsia"/>
          <w:color w:val="000000" w:themeColor="text1"/>
          <w:szCs w:val="21"/>
        </w:rPr>
        <w:t>に下記の</w:t>
      </w:r>
      <w:r w:rsidR="006D5512" w:rsidRPr="00770124">
        <w:rPr>
          <w:rFonts w:ascii="ＭＳ 明朝" w:eastAsia="ＭＳ 明朝" w:hAnsi="ＭＳ 明朝" w:hint="eastAsia"/>
          <w:color w:val="000000" w:themeColor="text1"/>
          <w:szCs w:val="21"/>
        </w:rPr>
        <w:t>書類を</w:t>
      </w:r>
      <w:r w:rsidR="00EA7FDD" w:rsidRPr="00770124">
        <w:rPr>
          <w:rFonts w:ascii="ＭＳ 明朝" w:eastAsia="ＭＳ 明朝" w:hAnsi="ＭＳ 明朝" w:hint="eastAsia"/>
          <w:color w:val="000000" w:themeColor="text1"/>
          <w:szCs w:val="21"/>
        </w:rPr>
        <w:t>提出してください。</w:t>
      </w:r>
    </w:p>
    <w:p w14:paraId="72FC0168" w14:textId="77777777" w:rsidR="00EA7FDD" w:rsidRPr="00770124" w:rsidRDefault="00EA7FDD" w:rsidP="00EA7FDD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（１）指定ごみ袋販売契約解約届（別紙様式４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83C76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１部</w:t>
      </w:r>
    </w:p>
    <w:p w14:paraId="48CEE1FA" w14:textId="77777777" w:rsidR="00DE4ED5" w:rsidRPr="00770124" w:rsidRDefault="00DE4ED5" w:rsidP="00EA7FD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3BFFC93" w14:textId="77777777" w:rsidR="00E80DBA" w:rsidRPr="00770124" w:rsidRDefault="00D67D9A" w:rsidP="00EA7FD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８</w:t>
      </w:r>
      <w:r w:rsidR="00EA7FDD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D3481B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変更の届</w:t>
      </w:r>
      <w:r w:rsidR="00E80DBA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出</w:t>
      </w:r>
    </w:p>
    <w:p w14:paraId="37497B8E" w14:textId="77777777" w:rsidR="006D5512" w:rsidRPr="00770124" w:rsidRDefault="006D62A3" w:rsidP="00AD4C1D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指定ごみ袋取扱店</w:t>
      </w:r>
      <w:r w:rsidR="006D5512" w:rsidRPr="00770124">
        <w:rPr>
          <w:rFonts w:ascii="ＭＳ 明朝" w:eastAsia="ＭＳ 明朝" w:hAnsi="ＭＳ 明朝" w:hint="eastAsia"/>
          <w:color w:val="000000" w:themeColor="text1"/>
          <w:szCs w:val="21"/>
        </w:rPr>
        <w:t>は，契約内容に変更が生じた場合は</w:t>
      </w:r>
      <w:r w:rsidR="00F83F1E" w:rsidRPr="00770124">
        <w:rPr>
          <w:rFonts w:ascii="ＭＳ 明朝" w:eastAsia="ＭＳ 明朝" w:hAnsi="ＭＳ 明朝" w:hint="eastAsia"/>
          <w:color w:val="000000" w:themeColor="text1"/>
          <w:szCs w:val="21"/>
        </w:rPr>
        <w:t>，</w:t>
      </w:r>
      <w:r w:rsidR="00673176" w:rsidRPr="00770124">
        <w:rPr>
          <w:rFonts w:ascii="ＭＳ 明朝" w:eastAsia="ＭＳ 明朝" w:hAnsi="ＭＳ 明朝" w:hint="eastAsia"/>
          <w:color w:val="000000" w:themeColor="text1"/>
          <w:szCs w:val="21"/>
        </w:rPr>
        <w:t>１０日以内に下記の</w:t>
      </w:r>
      <w:r w:rsidR="006D5512" w:rsidRPr="00770124">
        <w:rPr>
          <w:rFonts w:ascii="ＭＳ 明朝" w:eastAsia="ＭＳ 明朝" w:hAnsi="ＭＳ 明朝" w:hint="eastAsia"/>
          <w:color w:val="000000" w:themeColor="text1"/>
          <w:szCs w:val="21"/>
        </w:rPr>
        <w:t>書類を提出してください。</w:t>
      </w:r>
    </w:p>
    <w:p w14:paraId="1915BC7F" w14:textId="77777777" w:rsidR="00EC1EA9" w:rsidRPr="00770124" w:rsidRDefault="006D5512" w:rsidP="006D5512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（１）</w:t>
      </w:r>
      <w:r w:rsidR="003846D6"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指定ごみ袋販売契約内容変更届</w:t>
      </w:r>
      <w:r w:rsidR="00F60FE8" w:rsidRPr="0077012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別紙</w:t>
      </w:r>
      <w:r w:rsidR="00F91104" w:rsidRPr="00770124">
        <w:rPr>
          <w:rFonts w:ascii="ＭＳ 明朝" w:eastAsia="ＭＳ 明朝" w:hAnsi="ＭＳ 明朝" w:hint="eastAsia"/>
          <w:color w:val="000000" w:themeColor="text1"/>
          <w:szCs w:val="21"/>
        </w:rPr>
        <w:t>様式５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F60FE8" w:rsidRPr="00770124"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 w:rsidR="00DD5E15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83C76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１部</w:t>
      </w:r>
    </w:p>
    <w:p w14:paraId="71ED19AB" w14:textId="77777777" w:rsidR="00E24CFC" w:rsidRPr="00770124" w:rsidRDefault="00E24CFC" w:rsidP="006D551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FFEA48A" w14:textId="77777777" w:rsidR="00E24CFC" w:rsidRPr="00770124" w:rsidRDefault="00D67D9A" w:rsidP="006D551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９</w:t>
      </w:r>
      <w:r w:rsidR="00E24CFC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連帯保証人の更新</w:t>
      </w:r>
    </w:p>
    <w:p w14:paraId="56FB1FDE" w14:textId="77777777" w:rsidR="0066585C" w:rsidRPr="00770124" w:rsidRDefault="00265183" w:rsidP="006D5512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　連帯</w:t>
      </w:r>
      <w:r w:rsidR="00E24CFC" w:rsidRPr="00770124">
        <w:rPr>
          <w:rFonts w:ascii="ＭＳ 明朝" w:eastAsia="ＭＳ 明朝" w:hAnsi="ＭＳ 明朝" w:hint="eastAsia"/>
          <w:color w:val="000000" w:themeColor="text1"/>
          <w:szCs w:val="21"/>
        </w:rPr>
        <w:t>保証人については，３年に一度更新を行</w:t>
      </w:r>
      <w:r w:rsidR="00673176" w:rsidRPr="00770124">
        <w:rPr>
          <w:rFonts w:ascii="ＭＳ 明朝" w:eastAsia="ＭＳ 明朝" w:hAnsi="ＭＳ 明朝" w:hint="eastAsia"/>
          <w:color w:val="000000" w:themeColor="text1"/>
          <w:szCs w:val="21"/>
        </w:rPr>
        <w:t>うため，下記の書類を提出してください</w:t>
      </w:r>
      <w:r w:rsidR="00E24CFC" w:rsidRPr="00770124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7B026A67" w14:textId="77777777" w:rsidR="00233EEC" w:rsidRPr="00770124" w:rsidRDefault="00233EEC" w:rsidP="00233EEC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（１）指定ごみ袋販売契約に係る保証承諾書（別紙様式２号）　　１部</w:t>
      </w:r>
    </w:p>
    <w:p w14:paraId="26B8DAB2" w14:textId="77777777" w:rsidR="00233EEC" w:rsidRPr="00770124" w:rsidRDefault="00233EEC" w:rsidP="00233EEC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　添付書類について</w:t>
      </w:r>
    </w:p>
    <w:p w14:paraId="1CAA9A16" w14:textId="77777777" w:rsidR="00233EEC" w:rsidRPr="00770124" w:rsidRDefault="00233EEC" w:rsidP="00233EEC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①連帯保証人の印鑑証明書　　　１部</w:t>
      </w:r>
    </w:p>
    <w:p w14:paraId="57E5F30A" w14:textId="77777777" w:rsidR="00E24CFC" w:rsidRPr="00770124" w:rsidRDefault="00E24CFC" w:rsidP="006D551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BA9B78D" w14:textId="77777777" w:rsidR="00662DEE" w:rsidRPr="00770124" w:rsidRDefault="00D67D9A" w:rsidP="002C57AC">
      <w:pPr>
        <w:ind w:left="840" w:hanging="8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１０</w:t>
      </w:r>
      <w:r w:rsidR="006D5512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662DEE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指定ごみ袋</w:t>
      </w:r>
      <w:r w:rsidR="00292DF8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販売代金</w:t>
      </w:r>
      <w:r w:rsidR="005B2E44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の請求</w:t>
      </w:r>
    </w:p>
    <w:p w14:paraId="28F36BCC" w14:textId="77777777" w:rsidR="00662DEE" w:rsidRPr="00770124" w:rsidRDefault="00DD0306" w:rsidP="00AD4C1D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表２</w:t>
      </w:r>
      <w:r w:rsidR="00CA5DFB" w:rsidRPr="00770124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517B67" w:rsidRPr="00770124">
        <w:rPr>
          <w:rFonts w:ascii="ＭＳ 明朝" w:eastAsia="ＭＳ 明朝" w:hAnsi="ＭＳ 明朝" w:hint="eastAsia"/>
          <w:color w:val="000000" w:themeColor="text1"/>
          <w:szCs w:val="21"/>
        </w:rPr>
        <w:t>定める販売</w:t>
      </w:r>
      <w:r w:rsidR="005909C2" w:rsidRPr="00770124">
        <w:rPr>
          <w:rFonts w:ascii="ＭＳ 明朝" w:eastAsia="ＭＳ 明朝" w:hAnsi="ＭＳ 明朝" w:hint="eastAsia"/>
          <w:color w:val="000000" w:themeColor="text1"/>
          <w:szCs w:val="21"/>
        </w:rPr>
        <w:t>希望小売</w:t>
      </w:r>
      <w:r w:rsidR="00517B67" w:rsidRPr="00770124">
        <w:rPr>
          <w:rFonts w:ascii="ＭＳ 明朝" w:eastAsia="ＭＳ 明朝" w:hAnsi="ＭＳ 明朝" w:hint="eastAsia"/>
          <w:color w:val="000000" w:themeColor="text1"/>
          <w:szCs w:val="21"/>
        </w:rPr>
        <w:t>価格から取扱い手数料を控除した金額を</w:t>
      </w:r>
      <w:r w:rsidR="00662DEE" w:rsidRPr="00770124">
        <w:rPr>
          <w:rFonts w:ascii="ＭＳ 明朝" w:eastAsia="ＭＳ 明朝" w:hAnsi="ＭＳ 明朝" w:hint="eastAsia"/>
          <w:color w:val="000000" w:themeColor="text1"/>
          <w:szCs w:val="21"/>
        </w:rPr>
        <w:t>組合から</w:t>
      </w:r>
      <w:r w:rsidR="00292DF8" w:rsidRPr="00770124">
        <w:rPr>
          <w:rFonts w:ascii="ＭＳ 明朝" w:eastAsia="ＭＳ 明朝" w:hAnsi="ＭＳ 明朝" w:hint="eastAsia"/>
          <w:color w:val="000000" w:themeColor="text1"/>
          <w:szCs w:val="21"/>
        </w:rPr>
        <w:t>送付され</w:t>
      </w:r>
      <w:r w:rsidR="002F1D1B" w:rsidRPr="00770124">
        <w:rPr>
          <w:rFonts w:ascii="ＭＳ 明朝" w:eastAsia="ＭＳ 明朝" w:hAnsi="ＭＳ 明朝" w:hint="eastAsia"/>
          <w:color w:val="000000" w:themeColor="text1"/>
          <w:szCs w:val="21"/>
        </w:rPr>
        <w:t>る</w:t>
      </w:r>
      <w:r w:rsidR="006F0FC6" w:rsidRPr="00770124">
        <w:rPr>
          <w:rFonts w:ascii="ＭＳ 明朝" w:eastAsia="ＭＳ 明朝" w:hAnsi="ＭＳ 明朝" w:hint="eastAsia"/>
          <w:color w:val="000000" w:themeColor="text1"/>
          <w:szCs w:val="21"/>
        </w:rPr>
        <w:t>納入通知書</w:t>
      </w:r>
      <w:r w:rsidR="00435939" w:rsidRPr="00770124">
        <w:rPr>
          <w:rFonts w:ascii="ＭＳ 明朝" w:eastAsia="ＭＳ 明朝" w:hAnsi="ＭＳ 明朝" w:hint="eastAsia"/>
          <w:color w:val="000000" w:themeColor="text1"/>
          <w:szCs w:val="21"/>
        </w:rPr>
        <w:t>又は口座振込にて</w:t>
      </w:r>
      <w:r w:rsidR="00662DEE" w:rsidRPr="00770124">
        <w:rPr>
          <w:rFonts w:ascii="ＭＳ 明朝" w:eastAsia="ＭＳ 明朝" w:hAnsi="ＭＳ 明朝" w:hint="eastAsia"/>
          <w:color w:val="000000" w:themeColor="text1"/>
          <w:szCs w:val="21"/>
        </w:rPr>
        <w:t>，</w:t>
      </w:r>
      <w:r w:rsidR="00435939" w:rsidRPr="00770124">
        <w:rPr>
          <w:rFonts w:ascii="ＭＳ 明朝" w:eastAsia="ＭＳ 明朝" w:hAnsi="ＭＳ 明朝" w:hint="eastAsia"/>
          <w:color w:val="000000" w:themeColor="text1"/>
          <w:szCs w:val="21"/>
        </w:rPr>
        <w:t>組合の指定する日</w:t>
      </w:r>
      <w:r w:rsidR="006D5512" w:rsidRPr="00770124">
        <w:rPr>
          <w:rFonts w:ascii="ＭＳ 明朝" w:eastAsia="ＭＳ 明朝" w:hAnsi="ＭＳ 明朝" w:hint="eastAsia"/>
          <w:color w:val="000000" w:themeColor="text1"/>
          <w:szCs w:val="21"/>
        </w:rPr>
        <w:t>まで</w:t>
      </w:r>
      <w:r w:rsidR="00233EEC" w:rsidRPr="00770124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6D5512" w:rsidRPr="00770124">
        <w:rPr>
          <w:rFonts w:ascii="ＭＳ 明朝" w:eastAsia="ＭＳ 明朝" w:hAnsi="ＭＳ 明朝" w:hint="eastAsia"/>
          <w:color w:val="000000" w:themeColor="text1"/>
          <w:szCs w:val="21"/>
        </w:rPr>
        <w:t>支払いをしてください</w:t>
      </w:r>
      <w:r w:rsidR="00662DEE" w:rsidRPr="00770124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4B3754" w:rsidRPr="00770124">
        <w:rPr>
          <w:rFonts w:ascii="ＭＳ 明朝" w:eastAsia="ＭＳ 明朝" w:hAnsi="ＭＳ 明朝" w:hint="eastAsia"/>
          <w:color w:val="000000" w:themeColor="text1"/>
          <w:szCs w:val="21"/>
        </w:rPr>
        <w:t>（月末締め，翌月初めに請求書を送付。）</w:t>
      </w:r>
    </w:p>
    <w:p w14:paraId="1D7B4734" w14:textId="77777777" w:rsidR="006D5512" w:rsidRPr="00770124" w:rsidRDefault="006D5512" w:rsidP="00263F78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※</w:t>
      </w:r>
      <w:r w:rsidR="00AD4C1D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63F78" w:rsidRPr="00770124">
        <w:rPr>
          <w:rFonts w:ascii="ＭＳ 明朝" w:eastAsia="ＭＳ 明朝" w:hAnsi="ＭＳ 明朝" w:hint="eastAsia"/>
          <w:color w:val="000000" w:themeColor="text1"/>
          <w:szCs w:val="21"/>
        </w:rPr>
        <w:t>組合から送付される</w:t>
      </w:r>
      <w:r w:rsidR="004B3754" w:rsidRPr="00770124">
        <w:rPr>
          <w:rFonts w:ascii="ＭＳ 明朝" w:eastAsia="ＭＳ 明朝" w:hAnsi="ＭＳ 明朝" w:hint="eastAsia"/>
          <w:color w:val="000000" w:themeColor="text1"/>
          <w:szCs w:val="21"/>
        </w:rPr>
        <w:t>納入通知書</w:t>
      </w:r>
      <w:r w:rsidR="00263F78" w:rsidRPr="00770124">
        <w:rPr>
          <w:rFonts w:ascii="ＭＳ 明朝" w:eastAsia="ＭＳ 明朝" w:hAnsi="ＭＳ 明朝" w:hint="eastAsia"/>
          <w:color w:val="000000" w:themeColor="text1"/>
          <w:szCs w:val="21"/>
        </w:rPr>
        <w:t>により，下記の金融機関で</w:t>
      </w:r>
      <w:r w:rsidR="004B3754" w:rsidRPr="00770124">
        <w:rPr>
          <w:rFonts w:ascii="ＭＳ 明朝" w:eastAsia="ＭＳ 明朝" w:hAnsi="ＭＳ 明朝" w:hint="eastAsia"/>
          <w:color w:val="000000" w:themeColor="text1"/>
          <w:szCs w:val="21"/>
        </w:rPr>
        <w:t>窓口支払い</w:t>
      </w:r>
      <w:r w:rsidR="00263F78" w:rsidRPr="00770124">
        <w:rPr>
          <w:rFonts w:ascii="ＭＳ 明朝" w:eastAsia="ＭＳ 明朝" w:hAnsi="ＭＳ 明朝" w:hint="eastAsia"/>
          <w:color w:val="000000" w:themeColor="text1"/>
          <w:szCs w:val="21"/>
        </w:rPr>
        <w:t>を行う場合は振込手数料が無料となります。</w:t>
      </w:r>
    </w:p>
    <w:p w14:paraId="1D67646B" w14:textId="0CCA9899" w:rsidR="006D5512" w:rsidRPr="00770124" w:rsidRDefault="006D5512" w:rsidP="006D5512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（１）七十七銀行（２）仙台銀行（３）</w:t>
      </w:r>
      <w:r w:rsidR="004C5498" w:rsidRPr="00770124">
        <w:rPr>
          <w:rFonts w:ascii="ＭＳ 明朝" w:eastAsia="ＭＳ 明朝" w:hAnsi="ＭＳ 明朝" w:hint="eastAsia"/>
          <w:color w:val="000000" w:themeColor="text1"/>
          <w:szCs w:val="21"/>
        </w:rPr>
        <w:t>古川農業協同組合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（４）</w:t>
      </w:r>
      <w:r w:rsidR="004C5498" w:rsidRPr="00770124">
        <w:rPr>
          <w:rFonts w:ascii="ＭＳ 明朝" w:eastAsia="ＭＳ 明朝" w:hAnsi="ＭＳ 明朝" w:hint="eastAsia"/>
          <w:color w:val="000000" w:themeColor="text1"/>
          <w:szCs w:val="21"/>
        </w:rPr>
        <w:t>加美よつば農業協同組合</w:t>
      </w:r>
    </w:p>
    <w:p w14:paraId="534CE293" w14:textId="0CDD58B8" w:rsidR="00724D8E" w:rsidRPr="00770124" w:rsidRDefault="00724D8E" w:rsidP="006D5512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（５）古川信用組合</w:t>
      </w:r>
    </w:p>
    <w:p w14:paraId="22841E23" w14:textId="77777777" w:rsidR="001674A9" w:rsidRPr="00770124" w:rsidRDefault="0066585C" w:rsidP="00CA5DFB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※</w:t>
      </w:r>
      <w:r w:rsidR="00AD4C1D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上記（１）から（４）までの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金融機関</w:t>
      </w:r>
      <w:r w:rsidR="00AD4C1D" w:rsidRPr="00770124">
        <w:rPr>
          <w:rFonts w:ascii="ＭＳ 明朝" w:eastAsia="ＭＳ 明朝" w:hAnsi="ＭＳ 明朝" w:hint="eastAsia"/>
          <w:color w:val="000000" w:themeColor="text1"/>
          <w:szCs w:val="21"/>
        </w:rPr>
        <w:t>以外で納入通知書により</w:t>
      </w:r>
      <w:r w:rsidR="004B3754" w:rsidRPr="00770124">
        <w:rPr>
          <w:rFonts w:ascii="ＭＳ 明朝" w:eastAsia="ＭＳ 明朝" w:hAnsi="ＭＳ 明朝" w:hint="eastAsia"/>
          <w:color w:val="000000" w:themeColor="text1"/>
          <w:szCs w:val="21"/>
        </w:rPr>
        <w:t>支払い</w:t>
      </w:r>
      <w:r w:rsidR="00AD4C1D" w:rsidRPr="00770124">
        <w:rPr>
          <w:rFonts w:ascii="ＭＳ 明朝" w:eastAsia="ＭＳ 明朝" w:hAnsi="ＭＳ 明朝" w:hint="eastAsia"/>
          <w:color w:val="000000" w:themeColor="text1"/>
          <w:szCs w:val="21"/>
        </w:rPr>
        <w:t>を行う場合</w:t>
      </w:r>
      <w:r w:rsidR="00263F78" w:rsidRPr="00770124">
        <w:rPr>
          <w:rFonts w:ascii="ＭＳ 明朝" w:eastAsia="ＭＳ 明朝" w:hAnsi="ＭＳ 明朝" w:hint="eastAsia"/>
          <w:color w:val="000000" w:themeColor="text1"/>
          <w:szCs w:val="21"/>
        </w:rPr>
        <w:t>又は口座振込による場合は，別途手数料が発生するので取扱販売店でご負担願います。</w:t>
      </w:r>
    </w:p>
    <w:p w14:paraId="77AB9A98" w14:textId="77777777" w:rsidR="00714877" w:rsidRDefault="00714877" w:rsidP="00FF4865">
      <w:pPr>
        <w:ind w:left="840" w:hanging="840"/>
        <w:jc w:val="center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bookmarkStart w:id="1" w:name="_Hlk162011986"/>
    </w:p>
    <w:p w14:paraId="4184E035" w14:textId="43037BA7" w:rsidR="00FF4865" w:rsidRPr="00770124" w:rsidRDefault="00FF4865" w:rsidP="00FF4865">
      <w:pPr>
        <w:ind w:left="840" w:hanging="840"/>
        <w:jc w:val="center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lastRenderedPageBreak/>
        <w:t>表２－販売価格，取扱手数料</w:t>
      </w:r>
    </w:p>
    <w:tbl>
      <w:tblPr>
        <w:tblStyle w:val="aa"/>
        <w:tblW w:w="8505" w:type="dxa"/>
        <w:jc w:val="center"/>
        <w:tblLook w:val="04A0" w:firstRow="1" w:lastRow="0" w:firstColumn="1" w:lastColumn="0" w:noHBand="0" w:noVBand="1"/>
      </w:tblPr>
      <w:tblGrid>
        <w:gridCol w:w="1276"/>
        <w:gridCol w:w="2409"/>
        <w:gridCol w:w="2552"/>
        <w:gridCol w:w="2268"/>
      </w:tblGrid>
      <w:tr w:rsidR="00770124" w:rsidRPr="00770124" w14:paraId="39280D5C" w14:textId="77777777" w:rsidTr="00FA1600">
        <w:trPr>
          <w:trHeight w:val="737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A33A3" w14:textId="77777777" w:rsidR="00C45C98" w:rsidRPr="00770124" w:rsidRDefault="00C45C98" w:rsidP="00C45C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種類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BBAA6" w14:textId="77777777" w:rsidR="00C45C98" w:rsidRPr="00770124" w:rsidRDefault="00C45C98" w:rsidP="00C45C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燃やせるごみ指定袋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44241" w14:textId="77777777" w:rsidR="00C45C98" w:rsidRPr="00770124" w:rsidRDefault="00C45C98" w:rsidP="00C45C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燃やせるごみ指定袋(小)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9E8A30" w14:textId="77777777" w:rsidR="00C45C98" w:rsidRPr="00770124" w:rsidRDefault="00C45C98" w:rsidP="00C45C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プラスチック専用袋</w:t>
            </w:r>
          </w:p>
        </w:tc>
      </w:tr>
      <w:tr w:rsidR="00770124" w:rsidRPr="00770124" w14:paraId="5B26D7B9" w14:textId="77777777" w:rsidTr="00FA1600">
        <w:trPr>
          <w:trHeight w:val="737"/>
          <w:jc w:val="center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63A0F427" w14:textId="74729E05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販売単位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7A18572E" w14:textId="77777777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１箱</w:t>
            </w:r>
          </w:p>
          <w:p w14:paraId="12D58204" w14:textId="46B2645F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１袋２０枚入り</w:t>
            </w:r>
          </w:p>
          <w:p w14:paraId="30C378C6" w14:textId="077FA9BE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３０袋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50323269" w14:textId="77777777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１箱</w:t>
            </w:r>
          </w:p>
          <w:p w14:paraId="30C4BABD" w14:textId="3111AF95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１袋２０枚入り</w:t>
            </w:r>
          </w:p>
          <w:p w14:paraId="55FD2064" w14:textId="6E07A473" w:rsidR="004B5569" w:rsidRPr="00770124" w:rsidRDefault="00440CE2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  <w:r w:rsidR="004B5569"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０袋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63CF6163" w14:textId="77777777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１箱</w:t>
            </w:r>
          </w:p>
          <w:p w14:paraId="25D7ED55" w14:textId="3985B6A3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１袋２０枚入り</w:t>
            </w:r>
          </w:p>
          <w:p w14:paraId="6AD07BB6" w14:textId="1C76C6E8" w:rsidR="004B5569" w:rsidRPr="00770124" w:rsidRDefault="00440CE2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  <w:r w:rsidR="004B5569"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０袋</w:t>
            </w:r>
          </w:p>
        </w:tc>
      </w:tr>
      <w:tr w:rsidR="00770124" w:rsidRPr="00770124" w14:paraId="39A8E8F7" w14:textId="77777777" w:rsidTr="00FA1600">
        <w:trPr>
          <w:trHeight w:val="737"/>
          <w:jc w:val="center"/>
        </w:trPr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9F02D" w14:textId="54E6BB5C" w:rsidR="00440CE2" w:rsidRPr="00770124" w:rsidRDefault="00440CE2" w:rsidP="00440CE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販売価格</w:t>
            </w:r>
          </w:p>
          <w:p w14:paraId="1314E1A9" w14:textId="62153714" w:rsidR="004B5569" w:rsidRPr="00770124" w:rsidRDefault="00440CE2" w:rsidP="00440CE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（税</w:t>
            </w:r>
            <w:r w:rsidR="008478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抜き</w:t>
            </w: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409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1CC26" w14:textId="10B8222B" w:rsidR="004B5569" w:rsidRPr="00770124" w:rsidRDefault="00440CE2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  <w:r w:rsidR="008478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，</w:t>
            </w:r>
            <w:r w:rsidR="008478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１０</w:t>
            </w: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０円</w:t>
            </w:r>
          </w:p>
        </w:tc>
        <w:tc>
          <w:tcPr>
            <w:tcW w:w="2552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19E63" w14:textId="6942058D" w:rsidR="004B5569" w:rsidRPr="00770124" w:rsidRDefault="00847820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８</w:t>
            </w:r>
            <w:r w:rsidR="00440CE2"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，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４０</w:t>
            </w:r>
            <w:r w:rsidR="00440CE2"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０円</w:t>
            </w:r>
          </w:p>
        </w:tc>
        <w:tc>
          <w:tcPr>
            <w:tcW w:w="2268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463695" w14:textId="18C06BE4" w:rsidR="004B5569" w:rsidRPr="00770124" w:rsidRDefault="00440CE2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  <w:r w:rsidR="008478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，</w:t>
            </w:r>
            <w:r w:rsidR="008478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１０</w:t>
            </w: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０円</w:t>
            </w:r>
          </w:p>
        </w:tc>
      </w:tr>
      <w:tr w:rsidR="00FA1600" w:rsidRPr="00770124" w14:paraId="7A6B870B" w14:textId="77777777" w:rsidTr="00FA1600">
        <w:trPr>
          <w:trHeight w:val="737"/>
          <w:jc w:val="center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5A40D5" w14:textId="77777777" w:rsidR="004B5569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取扱手数料</w:t>
            </w:r>
          </w:p>
          <w:p w14:paraId="123ED9F3" w14:textId="442E47CB" w:rsidR="00847820" w:rsidRPr="00770124" w:rsidRDefault="00847820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（税込み）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3BF4DB" w14:textId="77777777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９００円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D2429" w14:textId="77777777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９００円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13859" w14:textId="77777777" w:rsidR="004B5569" w:rsidRPr="00770124" w:rsidRDefault="004B5569" w:rsidP="004B556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９００円</w:t>
            </w:r>
          </w:p>
        </w:tc>
      </w:tr>
      <w:bookmarkEnd w:id="1"/>
    </w:tbl>
    <w:p w14:paraId="0A28B39A" w14:textId="77777777" w:rsidR="00DD0306" w:rsidRPr="00770124" w:rsidRDefault="00DD0306" w:rsidP="002C57AC">
      <w:pPr>
        <w:ind w:left="84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567EBF22" w14:textId="77777777" w:rsidR="00DE4ED5" w:rsidRPr="00770124" w:rsidRDefault="00D67D9A" w:rsidP="002C57AC">
      <w:pPr>
        <w:ind w:left="840" w:hanging="8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１１</w:t>
      </w:r>
      <w:r w:rsidR="00DE4ED5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指定ごみ袋の注文</w:t>
      </w:r>
      <w:r w:rsidR="00E74E86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，配送</w:t>
      </w:r>
    </w:p>
    <w:p w14:paraId="5777714A" w14:textId="77777777" w:rsidR="00391E4F" w:rsidRPr="00770124" w:rsidRDefault="00391E4F" w:rsidP="002C57AC">
      <w:pPr>
        <w:ind w:left="840" w:hanging="84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（１）注文方法</w:t>
      </w:r>
    </w:p>
    <w:p w14:paraId="1C41F9FA" w14:textId="77777777" w:rsidR="0020455F" w:rsidRPr="00770124" w:rsidRDefault="00D67D9A" w:rsidP="0020455F">
      <w:pPr>
        <w:ind w:leftChars="200" w:left="42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原則として電話でのご注文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になります。</w:t>
      </w:r>
      <w:r w:rsidR="00DF3630" w:rsidRPr="00770124">
        <w:rPr>
          <w:rFonts w:ascii="ＭＳ 明朝" w:eastAsia="ＭＳ 明朝" w:hAnsi="ＭＳ 明朝" w:hint="eastAsia"/>
          <w:color w:val="000000" w:themeColor="text1"/>
          <w:szCs w:val="21"/>
        </w:rPr>
        <w:t>受付時間は，８：３０～１７：００までです。</w:t>
      </w:r>
      <w:r w:rsidR="0020455F" w:rsidRPr="00770124">
        <w:rPr>
          <w:rFonts w:ascii="ＭＳ 明朝" w:eastAsia="ＭＳ 明朝" w:hAnsi="ＭＳ 明朝" w:hint="eastAsia"/>
          <w:color w:val="000000" w:themeColor="text1"/>
          <w:szCs w:val="21"/>
        </w:rPr>
        <w:t>（土曜日，日曜日，祝日及び，年末年始は受付しておりません。）</w:t>
      </w:r>
      <w:r w:rsidR="0020455F" w:rsidRPr="00770124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</w:p>
    <w:p w14:paraId="2A1FBA59" w14:textId="77777777" w:rsidR="00DE4ED5" w:rsidRPr="00770124" w:rsidRDefault="00D67D9A" w:rsidP="00233EEC">
      <w:pPr>
        <w:ind w:leftChars="200" w:left="42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ＦＡＸでの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ご注文</w:t>
      </w:r>
      <w:r w:rsidR="00E74E86" w:rsidRPr="00770124"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="00DE4ED5" w:rsidRPr="00770124">
        <w:rPr>
          <w:rFonts w:ascii="ＭＳ 明朝" w:eastAsia="ＭＳ 明朝" w:hAnsi="ＭＳ 明朝" w:hint="eastAsia"/>
          <w:color w:val="000000" w:themeColor="text1"/>
          <w:szCs w:val="21"/>
        </w:rPr>
        <w:t>受付しておりませんのでご注意ください。</w:t>
      </w:r>
      <w:r w:rsidR="00DD5E15" w:rsidRPr="00770124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</w:p>
    <w:p w14:paraId="1E3CA999" w14:textId="77777777" w:rsidR="00E74E86" w:rsidRPr="00770124" w:rsidRDefault="00E74E86" w:rsidP="00233EEC">
      <w:pPr>
        <w:ind w:leftChars="200" w:left="63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 w:rsidR="00233EEC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その他ご不明な点については，大崎地域広域行政事務組合業務課</w:t>
      </w:r>
      <w:r w:rsidR="00CD0799" w:rsidRPr="00770124">
        <w:rPr>
          <w:rFonts w:ascii="ＭＳ 明朝" w:eastAsia="ＭＳ 明朝" w:hAnsi="ＭＳ 明朝" w:hint="eastAsia"/>
          <w:color w:val="000000" w:themeColor="text1"/>
          <w:szCs w:val="21"/>
        </w:rPr>
        <w:t>（０２２９－２５－８８６７）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までお問い合わせください。</w:t>
      </w:r>
    </w:p>
    <w:p w14:paraId="18430E14" w14:textId="77777777" w:rsidR="00341276" w:rsidRPr="00770124" w:rsidRDefault="00341276" w:rsidP="00233EEC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（２）注文単位　</w:t>
      </w:r>
    </w:p>
    <w:p w14:paraId="5F7FD148" w14:textId="77777777" w:rsidR="00341276" w:rsidRPr="00770124" w:rsidRDefault="00FF4865" w:rsidP="00233EEC">
      <w:pPr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注文は，１箱単位</w:t>
      </w:r>
      <w:r w:rsidR="00D3481B" w:rsidRPr="00770124">
        <w:rPr>
          <w:rFonts w:ascii="ＭＳ 明朝" w:eastAsia="ＭＳ 明朝" w:hAnsi="ＭＳ 明朝" w:hint="eastAsia"/>
          <w:color w:val="000000" w:themeColor="text1"/>
          <w:szCs w:val="21"/>
        </w:rPr>
        <w:t>で</w:t>
      </w:r>
      <w:r w:rsidR="00D67D9A" w:rsidRPr="00770124">
        <w:rPr>
          <w:rFonts w:ascii="ＭＳ 明朝" w:eastAsia="ＭＳ 明朝" w:hAnsi="ＭＳ 明朝" w:hint="eastAsia"/>
          <w:color w:val="000000" w:themeColor="text1"/>
          <w:szCs w:val="21"/>
        </w:rPr>
        <w:t>す。指定ごみ袋の種類と数量を申し付けくだ</w:t>
      </w:r>
      <w:r w:rsidR="00341276" w:rsidRPr="00770124">
        <w:rPr>
          <w:rFonts w:ascii="ＭＳ 明朝" w:eastAsia="ＭＳ 明朝" w:hAnsi="ＭＳ 明朝" w:hint="eastAsia"/>
          <w:color w:val="000000" w:themeColor="text1"/>
          <w:szCs w:val="21"/>
        </w:rPr>
        <w:t>さい。</w:t>
      </w:r>
    </w:p>
    <w:p w14:paraId="458CA3F4" w14:textId="77777777" w:rsidR="00341276" w:rsidRPr="00770124" w:rsidRDefault="00341276" w:rsidP="00341276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（３）配送</w:t>
      </w:r>
    </w:p>
    <w:p w14:paraId="3F7A9797" w14:textId="77777777" w:rsidR="00341276" w:rsidRPr="00770124" w:rsidRDefault="00D3481B" w:rsidP="00DD0306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D67D9A" w:rsidRPr="00770124">
        <w:rPr>
          <w:rFonts w:ascii="ＭＳ 明朝" w:eastAsia="ＭＳ 明朝" w:hAnsi="ＭＳ 明朝" w:hint="eastAsia"/>
          <w:color w:val="000000" w:themeColor="text1"/>
          <w:szCs w:val="21"/>
        </w:rPr>
        <w:t>配送は，１６：００まで</w:t>
      </w:r>
      <w:r w:rsidR="00D63BA7" w:rsidRPr="00770124">
        <w:rPr>
          <w:rFonts w:ascii="ＭＳ 明朝" w:eastAsia="ＭＳ 明朝" w:hAnsi="ＭＳ 明朝" w:hint="eastAsia"/>
          <w:color w:val="000000" w:themeColor="text1"/>
          <w:szCs w:val="21"/>
        </w:rPr>
        <w:t>のご注文は</w:t>
      </w:r>
      <w:r w:rsidR="00D67D9A" w:rsidRPr="00770124">
        <w:rPr>
          <w:rFonts w:ascii="ＭＳ 明朝" w:eastAsia="ＭＳ 明朝" w:hAnsi="ＭＳ 明朝" w:hint="eastAsia"/>
          <w:color w:val="000000" w:themeColor="text1"/>
          <w:szCs w:val="21"/>
        </w:rPr>
        <w:t>当日受付分とし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，翌日配送</w:t>
      </w:r>
      <w:r w:rsidR="00DD0306" w:rsidRPr="00770124">
        <w:rPr>
          <w:rFonts w:ascii="ＭＳ 明朝" w:eastAsia="ＭＳ 明朝" w:hAnsi="ＭＳ 明朝" w:hint="eastAsia"/>
          <w:color w:val="000000" w:themeColor="text1"/>
          <w:szCs w:val="21"/>
        </w:rPr>
        <w:t>となりま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す。１６：００以降は翌日受付分と</w:t>
      </w:r>
      <w:r w:rsidR="00DD0306" w:rsidRPr="00770124">
        <w:rPr>
          <w:rFonts w:ascii="ＭＳ 明朝" w:eastAsia="ＭＳ 明朝" w:hAnsi="ＭＳ 明朝" w:hint="eastAsia"/>
          <w:color w:val="000000" w:themeColor="text1"/>
          <w:szCs w:val="21"/>
        </w:rPr>
        <w:t>して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翌々日配送</w:t>
      </w:r>
      <w:r w:rsidR="00DD0306" w:rsidRPr="00770124">
        <w:rPr>
          <w:rFonts w:ascii="ＭＳ 明朝" w:eastAsia="ＭＳ 明朝" w:hAnsi="ＭＳ 明朝" w:hint="eastAsia"/>
          <w:color w:val="000000" w:themeColor="text1"/>
          <w:szCs w:val="21"/>
        </w:rPr>
        <w:t>となりま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す</w:t>
      </w:r>
      <w:r w:rsidR="00341276" w:rsidRPr="00770124">
        <w:rPr>
          <w:rFonts w:ascii="ＭＳ 明朝" w:eastAsia="ＭＳ 明朝" w:hAnsi="ＭＳ 明朝" w:hint="eastAsia"/>
          <w:color w:val="000000" w:themeColor="text1"/>
          <w:szCs w:val="21"/>
        </w:rPr>
        <w:t>。（</w:t>
      </w:r>
      <w:r w:rsidR="00D63BA7" w:rsidRPr="00770124">
        <w:rPr>
          <w:rFonts w:ascii="ＭＳ 明朝" w:eastAsia="ＭＳ 明朝" w:hAnsi="ＭＳ 明朝" w:hint="eastAsia"/>
          <w:color w:val="000000" w:themeColor="text1"/>
          <w:szCs w:val="21"/>
        </w:rPr>
        <w:t>月曜日，</w:t>
      </w:r>
      <w:r w:rsidR="00341276" w:rsidRPr="00770124">
        <w:rPr>
          <w:rFonts w:ascii="ＭＳ 明朝" w:eastAsia="ＭＳ 明朝" w:hAnsi="ＭＳ 明朝" w:hint="eastAsia"/>
          <w:color w:val="000000" w:themeColor="text1"/>
          <w:szCs w:val="21"/>
        </w:rPr>
        <w:t>日曜日，祝日は配送しておりません。）</w:t>
      </w:r>
      <w:r w:rsidR="00F23FE4" w:rsidRPr="00770124">
        <w:rPr>
          <w:rFonts w:ascii="ＭＳ 明朝" w:eastAsia="ＭＳ 明朝" w:hAnsi="ＭＳ 明朝" w:hint="eastAsia"/>
          <w:color w:val="000000" w:themeColor="text1"/>
          <w:szCs w:val="21"/>
        </w:rPr>
        <w:t>また，配送時間</w:t>
      </w:r>
      <w:r w:rsidR="00743298" w:rsidRPr="00770124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F23FE4" w:rsidRPr="00770124">
        <w:rPr>
          <w:rFonts w:ascii="ＭＳ 明朝" w:eastAsia="ＭＳ 明朝" w:hAnsi="ＭＳ 明朝" w:hint="eastAsia"/>
          <w:color w:val="000000" w:themeColor="text1"/>
          <w:szCs w:val="21"/>
        </w:rPr>
        <w:t>指定はできません。</w:t>
      </w:r>
    </w:p>
    <w:p w14:paraId="5D164E6D" w14:textId="3F6313D1" w:rsidR="00341276" w:rsidRDefault="00341276" w:rsidP="00341276">
      <w:pPr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※</w:t>
      </w:r>
      <w:r w:rsidR="00DD0306" w:rsidRPr="0077012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大型連休及び年末年始についてはその都度別途通知します。</w:t>
      </w:r>
    </w:p>
    <w:p w14:paraId="56FC0726" w14:textId="77777777" w:rsidR="003C1EB7" w:rsidRPr="00770124" w:rsidRDefault="003C1EB7" w:rsidP="00341276">
      <w:pPr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a"/>
        <w:tblW w:w="9356" w:type="dxa"/>
        <w:tblLook w:val="04A0" w:firstRow="1" w:lastRow="0" w:firstColumn="1" w:lastColumn="0" w:noHBand="0" w:noVBand="1"/>
      </w:tblPr>
      <w:tblGrid>
        <w:gridCol w:w="1502"/>
        <w:gridCol w:w="1503"/>
        <w:gridCol w:w="1502"/>
        <w:gridCol w:w="1503"/>
        <w:gridCol w:w="1503"/>
        <w:gridCol w:w="1134"/>
        <w:gridCol w:w="709"/>
      </w:tblGrid>
      <w:tr w:rsidR="00770124" w:rsidRPr="00770124" w14:paraId="6F13C6FA" w14:textId="77777777" w:rsidTr="006C7F08">
        <w:tc>
          <w:tcPr>
            <w:tcW w:w="1502" w:type="dxa"/>
            <w:vAlign w:val="center"/>
          </w:tcPr>
          <w:p w14:paraId="3BCB8BE2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503" w:type="dxa"/>
            <w:vAlign w:val="center"/>
          </w:tcPr>
          <w:p w14:paraId="0AC2203E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火</w:t>
            </w:r>
          </w:p>
        </w:tc>
        <w:tc>
          <w:tcPr>
            <w:tcW w:w="1502" w:type="dxa"/>
            <w:vAlign w:val="center"/>
          </w:tcPr>
          <w:p w14:paraId="545B9468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</w:t>
            </w:r>
          </w:p>
        </w:tc>
        <w:tc>
          <w:tcPr>
            <w:tcW w:w="1503" w:type="dxa"/>
            <w:vAlign w:val="center"/>
          </w:tcPr>
          <w:p w14:paraId="58594839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木</w:t>
            </w:r>
          </w:p>
        </w:tc>
        <w:tc>
          <w:tcPr>
            <w:tcW w:w="1503" w:type="dxa"/>
            <w:vAlign w:val="center"/>
          </w:tcPr>
          <w:p w14:paraId="7434A8DE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1134" w:type="dxa"/>
            <w:vAlign w:val="center"/>
          </w:tcPr>
          <w:p w14:paraId="233F37A6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</w:t>
            </w:r>
          </w:p>
        </w:tc>
        <w:tc>
          <w:tcPr>
            <w:tcW w:w="709" w:type="dxa"/>
            <w:vAlign w:val="center"/>
          </w:tcPr>
          <w:p w14:paraId="4B469D77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770124" w:rsidRPr="00770124" w14:paraId="044E19AC" w14:textId="77777777" w:rsidTr="006C7F08">
        <w:trPr>
          <w:trHeight w:val="850"/>
        </w:trPr>
        <w:tc>
          <w:tcPr>
            <w:tcW w:w="7513" w:type="dxa"/>
            <w:gridSpan w:val="5"/>
            <w:vAlign w:val="center"/>
          </w:tcPr>
          <w:p w14:paraId="64C56279" w14:textId="77777777" w:rsidR="006C7F08" w:rsidRPr="00770124" w:rsidRDefault="006C7F08" w:rsidP="00571D0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受付時間</w:t>
            </w:r>
          </w:p>
          <w:p w14:paraId="035FAD54" w14:textId="77777777" w:rsidR="006C7F08" w:rsidRPr="00770124" w:rsidRDefault="006C7F08" w:rsidP="00571D0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８：３０～１６：００</w:t>
            </w:r>
          </w:p>
        </w:tc>
        <w:tc>
          <w:tcPr>
            <w:tcW w:w="1134" w:type="dxa"/>
            <w:vMerge w:val="restart"/>
            <w:vAlign w:val="center"/>
          </w:tcPr>
          <w:p w14:paraId="08891C2D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配送のみ</w:t>
            </w:r>
          </w:p>
          <w:p w14:paraId="0F0AA7B8" w14:textId="77777777" w:rsidR="006C7F08" w:rsidRPr="00770124" w:rsidRDefault="006C7F08" w:rsidP="00896A4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受付無し</w:t>
            </w:r>
          </w:p>
        </w:tc>
        <w:tc>
          <w:tcPr>
            <w:tcW w:w="709" w:type="dxa"/>
            <w:vMerge w:val="restart"/>
            <w:vAlign w:val="center"/>
          </w:tcPr>
          <w:p w14:paraId="26D0E841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配送</w:t>
            </w:r>
          </w:p>
          <w:p w14:paraId="376AD81C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受付</w:t>
            </w:r>
          </w:p>
          <w:p w14:paraId="18F1837D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無し</w:t>
            </w:r>
          </w:p>
        </w:tc>
      </w:tr>
      <w:tr w:rsidR="00770124" w:rsidRPr="00770124" w14:paraId="0551CCDC" w14:textId="77777777" w:rsidTr="006C7F08">
        <w:trPr>
          <w:trHeight w:val="850"/>
        </w:trPr>
        <w:tc>
          <w:tcPr>
            <w:tcW w:w="1502" w:type="dxa"/>
            <w:vAlign w:val="center"/>
          </w:tcPr>
          <w:p w14:paraId="433B84FF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翌日配送</w:t>
            </w:r>
          </w:p>
          <w:p w14:paraId="5D69F63D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火曜日着</w:t>
            </w:r>
          </w:p>
        </w:tc>
        <w:tc>
          <w:tcPr>
            <w:tcW w:w="1503" w:type="dxa"/>
            <w:vAlign w:val="center"/>
          </w:tcPr>
          <w:p w14:paraId="45186690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翌日配送</w:t>
            </w:r>
          </w:p>
          <w:p w14:paraId="54238B70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水曜日着</w:t>
            </w:r>
          </w:p>
        </w:tc>
        <w:tc>
          <w:tcPr>
            <w:tcW w:w="1502" w:type="dxa"/>
            <w:vAlign w:val="center"/>
          </w:tcPr>
          <w:p w14:paraId="72A91B74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翌日配送</w:t>
            </w:r>
          </w:p>
          <w:p w14:paraId="5C8F3430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木曜日着</w:t>
            </w:r>
          </w:p>
        </w:tc>
        <w:tc>
          <w:tcPr>
            <w:tcW w:w="1503" w:type="dxa"/>
            <w:vAlign w:val="center"/>
          </w:tcPr>
          <w:p w14:paraId="7CD209CC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翌日配送</w:t>
            </w:r>
          </w:p>
          <w:p w14:paraId="20CEDAB0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金曜日着</w:t>
            </w:r>
          </w:p>
        </w:tc>
        <w:tc>
          <w:tcPr>
            <w:tcW w:w="1503" w:type="dxa"/>
            <w:vAlign w:val="center"/>
          </w:tcPr>
          <w:p w14:paraId="3AA843EA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翌日配送</w:t>
            </w:r>
          </w:p>
          <w:p w14:paraId="644247C4" w14:textId="77777777" w:rsidR="006C7F08" w:rsidRPr="00770124" w:rsidRDefault="006C7F08" w:rsidP="0026521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土曜日着</w:t>
            </w:r>
          </w:p>
        </w:tc>
        <w:tc>
          <w:tcPr>
            <w:tcW w:w="1134" w:type="dxa"/>
            <w:vMerge/>
            <w:vAlign w:val="center"/>
          </w:tcPr>
          <w:p w14:paraId="5DC80949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E19229D" w14:textId="77777777" w:rsidR="006C7F08" w:rsidRPr="00770124" w:rsidRDefault="006C7F08" w:rsidP="00CA5DF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70124" w:rsidRPr="00770124" w14:paraId="13612FEE" w14:textId="77777777" w:rsidTr="006C7F08">
        <w:trPr>
          <w:trHeight w:val="850"/>
        </w:trPr>
        <w:tc>
          <w:tcPr>
            <w:tcW w:w="7513" w:type="dxa"/>
            <w:gridSpan w:val="5"/>
            <w:vAlign w:val="center"/>
          </w:tcPr>
          <w:p w14:paraId="2E2CD603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受付時間</w:t>
            </w:r>
          </w:p>
          <w:p w14:paraId="091AEC83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１６：０１～１７：００</w:t>
            </w:r>
          </w:p>
        </w:tc>
        <w:tc>
          <w:tcPr>
            <w:tcW w:w="1134" w:type="dxa"/>
            <w:vMerge/>
            <w:vAlign w:val="center"/>
          </w:tcPr>
          <w:p w14:paraId="68F012A3" w14:textId="77777777" w:rsidR="006C7F08" w:rsidRPr="00770124" w:rsidRDefault="006C7F08" w:rsidP="00DF363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D07E821" w14:textId="77777777" w:rsidR="006C7F08" w:rsidRPr="00770124" w:rsidRDefault="006C7F08" w:rsidP="00DF363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F4F09" w:rsidRPr="00770124" w14:paraId="1FFF0222" w14:textId="77777777" w:rsidTr="006C7F08">
        <w:trPr>
          <w:trHeight w:val="850"/>
        </w:trPr>
        <w:tc>
          <w:tcPr>
            <w:tcW w:w="1502" w:type="dxa"/>
            <w:vAlign w:val="center"/>
          </w:tcPr>
          <w:p w14:paraId="12786D32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翌々日配送</w:t>
            </w:r>
          </w:p>
          <w:p w14:paraId="3101BF54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水曜日着</w:t>
            </w:r>
          </w:p>
        </w:tc>
        <w:tc>
          <w:tcPr>
            <w:tcW w:w="1503" w:type="dxa"/>
            <w:vAlign w:val="center"/>
          </w:tcPr>
          <w:p w14:paraId="2B15BAC8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翌々日配送</w:t>
            </w:r>
          </w:p>
          <w:p w14:paraId="7BAB4625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木曜日着</w:t>
            </w:r>
          </w:p>
        </w:tc>
        <w:tc>
          <w:tcPr>
            <w:tcW w:w="1502" w:type="dxa"/>
            <w:vAlign w:val="center"/>
          </w:tcPr>
          <w:p w14:paraId="74AF022F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翌々日配送</w:t>
            </w:r>
          </w:p>
          <w:p w14:paraId="78F3B1F1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金曜日着</w:t>
            </w:r>
          </w:p>
        </w:tc>
        <w:tc>
          <w:tcPr>
            <w:tcW w:w="1503" w:type="dxa"/>
            <w:vAlign w:val="center"/>
          </w:tcPr>
          <w:p w14:paraId="37FE67E8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翌々日配送</w:t>
            </w:r>
          </w:p>
          <w:p w14:paraId="35E504C6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土曜日着</w:t>
            </w:r>
          </w:p>
        </w:tc>
        <w:tc>
          <w:tcPr>
            <w:tcW w:w="1503" w:type="dxa"/>
            <w:vAlign w:val="center"/>
          </w:tcPr>
          <w:p w14:paraId="2DF50370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翌週の</w:t>
            </w:r>
          </w:p>
          <w:p w14:paraId="2B919B8F" w14:textId="77777777" w:rsidR="006C7F08" w:rsidRPr="00770124" w:rsidRDefault="006C7F08" w:rsidP="00CE1AC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7012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最初の配送日</w:t>
            </w:r>
          </w:p>
        </w:tc>
        <w:tc>
          <w:tcPr>
            <w:tcW w:w="1134" w:type="dxa"/>
            <w:vMerge/>
            <w:vAlign w:val="center"/>
          </w:tcPr>
          <w:p w14:paraId="0C097573" w14:textId="77777777" w:rsidR="006C7F08" w:rsidRPr="00770124" w:rsidRDefault="006C7F08" w:rsidP="00DF363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1EB6E9A" w14:textId="77777777" w:rsidR="006C7F08" w:rsidRPr="00770124" w:rsidRDefault="006C7F08" w:rsidP="00DF363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5019351" w14:textId="1DAB2EEC" w:rsidR="008018DB" w:rsidRDefault="008018DB" w:rsidP="00E9192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B33DFB6" w14:textId="77777777" w:rsidR="003C1EB7" w:rsidRPr="00770124" w:rsidRDefault="003C1EB7" w:rsidP="00E9192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A8298A5" w14:textId="77777777" w:rsidR="008018DB" w:rsidRPr="00770124" w:rsidRDefault="00D67D9A" w:rsidP="008018DB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>１２</w:t>
      </w:r>
      <w:r w:rsidR="00F83F1E" w:rsidRPr="0077012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不良品等の交換</w:t>
      </w:r>
    </w:p>
    <w:p w14:paraId="7F26DD4F" w14:textId="77777777" w:rsidR="008018DB" w:rsidRPr="00770124" w:rsidRDefault="008018DB" w:rsidP="00DD0306">
      <w:pPr>
        <w:ind w:leftChars="200" w:left="42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不良品</w:t>
      </w:r>
      <w:r w:rsidR="00571D00" w:rsidRPr="00770124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 w:rsidRPr="00770124">
        <w:rPr>
          <w:rFonts w:ascii="ＭＳ 明朝" w:eastAsia="ＭＳ 明朝" w:hAnsi="ＭＳ 明朝" w:hint="eastAsia"/>
          <w:color w:val="000000" w:themeColor="text1"/>
          <w:szCs w:val="21"/>
        </w:rPr>
        <w:t>があった場合は</w:t>
      </w:r>
      <w:r w:rsidR="00571D00" w:rsidRPr="00770124">
        <w:rPr>
          <w:rFonts w:ascii="ＭＳ 明朝" w:eastAsia="ＭＳ 明朝" w:hAnsi="ＭＳ 明朝" w:hint="eastAsia"/>
          <w:color w:val="000000" w:themeColor="text1"/>
          <w:szCs w:val="21"/>
        </w:rPr>
        <w:t>速やかに大崎地域広域行政事務組合業務課まで</w:t>
      </w:r>
      <w:r w:rsidR="00F83F1E" w:rsidRPr="00770124">
        <w:rPr>
          <w:rFonts w:ascii="ＭＳ 明朝" w:eastAsia="ＭＳ 明朝" w:hAnsi="ＭＳ 明朝" w:hint="eastAsia"/>
          <w:color w:val="000000" w:themeColor="text1"/>
          <w:szCs w:val="21"/>
        </w:rPr>
        <w:t>連絡をお願いします。</w:t>
      </w:r>
    </w:p>
    <w:p w14:paraId="11052B25" w14:textId="77777777" w:rsidR="00EF332C" w:rsidRPr="00770124" w:rsidRDefault="00EF332C" w:rsidP="00DD0306">
      <w:pPr>
        <w:ind w:leftChars="200" w:left="42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0E54DF45" w14:textId="77777777" w:rsidR="00CB4403" w:rsidRPr="00770124" w:rsidRDefault="00CB4403" w:rsidP="00CB440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9060FB6" w14:textId="77777777" w:rsidR="00EF332C" w:rsidRPr="00770124" w:rsidRDefault="00EF332C" w:rsidP="00CB4403">
      <w:pPr>
        <w:rPr>
          <w:rFonts w:ascii="ＭＳ 明朝" w:eastAsia="ＭＳ 明朝" w:hAnsi="ＭＳ 明朝"/>
          <w:color w:val="000000" w:themeColor="text1"/>
          <w:szCs w:val="21"/>
        </w:rPr>
      </w:pPr>
      <w:r w:rsidRPr="00770124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5BB6B" wp14:editId="1343CCD8">
                <wp:simplePos x="0" y="0"/>
                <wp:positionH relativeFrom="column">
                  <wp:posOffset>2851785</wp:posOffset>
                </wp:positionH>
                <wp:positionV relativeFrom="paragraph">
                  <wp:posOffset>82550</wp:posOffset>
                </wp:positionV>
                <wp:extent cx="2956560" cy="1760220"/>
                <wp:effectExtent l="0" t="0" r="15240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A7716" w14:textId="77777777" w:rsidR="00CB4403" w:rsidRDefault="00CB4403" w:rsidP="00CB440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連絡先</w:t>
                            </w:r>
                          </w:p>
                          <w:p w14:paraId="54075F08" w14:textId="77777777" w:rsidR="003D2855" w:rsidRDefault="003D2855" w:rsidP="00CB440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〒９８９－６２３３</w:t>
                            </w:r>
                          </w:p>
                          <w:p w14:paraId="39D5A028" w14:textId="77777777" w:rsidR="00020583" w:rsidRPr="00020583" w:rsidRDefault="00020583" w:rsidP="00CB440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大崎市古川桜ノ目字新高谷地３８８番地１</w:t>
                            </w:r>
                          </w:p>
                          <w:p w14:paraId="536DE7BC" w14:textId="77777777" w:rsidR="003D2855" w:rsidRDefault="00CB4403" w:rsidP="00CB440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大崎地域広域行政事務組合</w:t>
                            </w:r>
                          </w:p>
                          <w:p w14:paraId="3A6002E5" w14:textId="77777777" w:rsidR="00CB4403" w:rsidRDefault="00CB4403" w:rsidP="00CB440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業務課</w:t>
                            </w:r>
                            <w:r w:rsidR="00EF332C" w:rsidRPr="005226C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3D2855" w:rsidRPr="005226C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業務推進係</w:t>
                            </w:r>
                          </w:p>
                          <w:p w14:paraId="105BDEBD" w14:textId="77777777" w:rsidR="00CB4403" w:rsidRDefault="00CB4403" w:rsidP="00CB440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ＴＥＬ　０２２９－２５－８８６７</w:t>
                            </w:r>
                          </w:p>
                          <w:p w14:paraId="2F7CC071" w14:textId="77777777" w:rsidR="00CB4403" w:rsidRPr="007F4F09" w:rsidRDefault="00CB4403" w:rsidP="00CB440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ＦＡＸ　０２２９－２８－１６５９</w:t>
                            </w:r>
                          </w:p>
                          <w:p w14:paraId="5FEF8956" w14:textId="77777777" w:rsidR="00CB4403" w:rsidRPr="00CB4403" w:rsidRDefault="00CB4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5BB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4.55pt;margin-top:6.5pt;width:232.8pt;height:1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" fillcolor="white [3201]" strokeweight=".5pt">
                <v:textbox>
                  <w:txbxContent>
                    <w:p w14:paraId="4D8A7716" w14:textId="77777777" w:rsidR="00CB4403" w:rsidRDefault="00CB4403" w:rsidP="00CB440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連絡先</w:t>
                      </w:r>
                    </w:p>
                    <w:p w14:paraId="54075F08" w14:textId="77777777" w:rsidR="003D2855" w:rsidRDefault="003D2855" w:rsidP="00CB440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〒９８９－６２３３</w:t>
                      </w:r>
                    </w:p>
                    <w:p w14:paraId="39D5A028" w14:textId="77777777" w:rsidR="00020583" w:rsidRPr="00020583" w:rsidRDefault="00020583" w:rsidP="00CB440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大崎市古川桜ノ目字新高谷地３８８番地１</w:t>
                      </w:r>
                    </w:p>
                    <w:p w14:paraId="536DE7BC" w14:textId="77777777" w:rsidR="003D2855" w:rsidRDefault="00CB4403" w:rsidP="00CB440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大崎地域広域行政事務組合</w:t>
                      </w:r>
                    </w:p>
                    <w:p w14:paraId="3A6002E5" w14:textId="77777777" w:rsidR="00CB4403" w:rsidRDefault="00CB4403" w:rsidP="00CB440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業務課</w:t>
                      </w:r>
                      <w:r w:rsidR="00EF332C" w:rsidRPr="005226C6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3D2855" w:rsidRPr="005226C6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業務推進係</w:t>
                      </w:r>
                    </w:p>
                    <w:p w14:paraId="105BDEBD" w14:textId="77777777" w:rsidR="00CB4403" w:rsidRDefault="00CB4403" w:rsidP="00CB440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ＴＥＬ　０２２９－２５－８８６７</w:t>
                      </w:r>
                    </w:p>
                    <w:p w14:paraId="2F7CC071" w14:textId="77777777" w:rsidR="00CB4403" w:rsidRPr="007F4F09" w:rsidRDefault="00CB4403" w:rsidP="00CB440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ＦＡＸ　０２２９－２８－１６５９</w:t>
                      </w:r>
                    </w:p>
                    <w:p w14:paraId="5FEF8956" w14:textId="77777777" w:rsidR="00CB4403" w:rsidRPr="00CB4403" w:rsidRDefault="00CB4403"/>
                  </w:txbxContent>
                </v:textbox>
              </v:shape>
            </w:pict>
          </mc:Fallback>
        </mc:AlternateContent>
      </w:r>
    </w:p>
    <w:sectPr w:rsidR="00EF332C" w:rsidRPr="00770124" w:rsidSect="003C1EB7">
      <w:pgSz w:w="11906" w:h="16838"/>
      <w:pgMar w:top="1418" w:right="1701" w:bottom="1418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A636" w14:textId="77777777" w:rsidR="00EE0BCD" w:rsidRDefault="00EE0BCD" w:rsidP="0064359B">
      <w:r>
        <w:separator/>
      </w:r>
    </w:p>
  </w:endnote>
  <w:endnote w:type="continuationSeparator" w:id="0">
    <w:p w14:paraId="7BD0B496" w14:textId="77777777" w:rsidR="00EE0BCD" w:rsidRDefault="00EE0BCD" w:rsidP="0064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705C" w14:textId="77777777" w:rsidR="00EE0BCD" w:rsidRDefault="00EE0BCD" w:rsidP="0064359B">
      <w:r>
        <w:separator/>
      </w:r>
    </w:p>
  </w:footnote>
  <w:footnote w:type="continuationSeparator" w:id="0">
    <w:p w14:paraId="58BBF8B9" w14:textId="77777777" w:rsidR="00EE0BCD" w:rsidRDefault="00EE0BCD" w:rsidP="0064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298F"/>
    <w:multiLevelType w:val="hybridMultilevel"/>
    <w:tmpl w:val="318C41DA"/>
    <w:lvl w:ilvl="0" w:tplc="A31623A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C5"/>
    <w:rsid w:val="000160E2"/>
    <w:rsid w:val="00020583"/>
    <w:rsid w:val="00035312"/>
    <w:rsid w:val="000645C2"/>
    <w:rsid w:val="000818AA"/>
    <w:rsid w:val="00094F4D"/>
    <w:rsid w:val="000B2BE1"/>
    <w:rsid w:val="000D7EF5"/>
    <w:rsid w:val="000F6470"/>
    <w:rsid w:val="0010057F"/>
    <w:rsid w:val="00134303"/>
    <w:rsid w:val="00157048"/>
    <w:rsid w:val="001674A9"/>
    <w:rsid w:val="00167EA8"/>
    <w:rsid w:val="00176BF3"/>
    <w:rsid w:val="001D55BD"/>
    <w:rsid w:val="001D570A"/>
    <w:rsid w:val="001F5518"/>
    <w:rsid w:val="0020455F"/>
    <w:rsid w:val="00233EEC"/>
    <w:rsid w:val="002553E5"/>
    <w:rsid w:val="00263F78"/>
    <w:rsid w:val="00265183"/>
    <w:rsid w:val="00265214"/>
    <w:rsid w:val="00266078"/>
    <w:rsid w:val="002721F1"/>
    <w:rsid w:val="002725B1"/>
    <w:rsid w:val="002926DB"/>
    <w:rsid w:val="00292DF8"/>
    <w:rsid w:val="002A492C"/>
    <w:rsid w:val="002C57AC"/>
    <w:rsid w:val="002C61EF"/>
    <w:rsid w:val="002F1A88"/>
    <w:rsid w:val="002F1D1B"/>
    <w:rsid w:val="002F47DC"/>
    <w:rsid w:val="002F595F"/>
    <w:rsid w:val="003102C3"/>
    <w:rsid w:val="00341276"/>
    <w:rsid w:val="00374B0B"/>
    <w:rsid w:val="00374F99"/>
    <w:rsid w:val="003846D6"/>
    <w:rsid w:val="00384DF8"/>
    <w:rsid w:val="00391E4F"/>
    <w:rsid w:val="003946FC"/>
    <w:rsid w:val="003B7199"/>
    <w:rsid w:val="003C0166"/>
    <w:rsid w:val="003C1EB7"/>
    <w:rsid w:val="003D2855"/>
    <w:rsid w:val="003D3BBD"/>
    <w:rsid w:val="003E63BE"/>
    <w:rsid w:val="00435939"/>
    <w:rsid w:val="00440CE2"/>
    <w:rsid w:val="00463A47"/>
    <w:rsid w:val="00467E8A"/>
    <w:rsid w:val="004A27BB"/>
    <w:rsid w:val="004A2D25"/>
    <w:rsid w:val="004B0278"/>
    <w:rsid w:val="004B3754"/>
    <w:rsid w:val="004B5569"/>
    <w:rsid w:val="004C5498"/>
    <w:rsid w:val="004D293E"/>
    <w:rsid w:val="00500720"/>
    <w:rsid w:val="00517B67"/>
    <w:rsid w:val="005226C6"/>
    <w:rsid w:val="00530E3A"/>
    <w:rsid w:val="0056360B"/>
    <w:rsid w:val="00571D00"/>
    <w:rsid w:val="00571DB5"/>
    <w:rsid w:val="00581627"/>
    <w:rsid w:val="00584EB3"/>
    <w:rsid w:val="005909C2"/>
    <w:rsid w:val="005A757E"/>
    <w:rsid w:val="005B2E44"/>
    <w:rsid w:val="005F0AC3"/>
    <w:rsid w:val="005F1F3D"/>
    <w:rsid w:val="00600A02"/>
    <w:rsid w:val="00621A39"/>
    <w:rsid w:val="0064359B"/>
    <w:rsid w:val="00662DEE"/>
    <w:rsid w:val="0066585C"/>
    <w:rsid w:val="00673176"/>
    <w:rsid w:val="006A3CA5"/>
    <w:rsid w:val="006C7F08"/>
    <w:rsid w:val="006D5512"/>
    <w:rsid w:val="006D62A3"/>
    <w:rsid w:val="006F0FC6"/>
    <w:rsid w:val="00701952"/>
    <w:rsid w:val="00714877"/>
    <w:rsid w:val="00724D8E"/>
    <w:rsid w:val="007315AB"/>
    <w:rsid w:val="00743298"/>
    <w:rsid w:val="00770124"/>
    <w:rsid w:val="00780FC0"/>
    <w:rsid w:val="00783C76"/>
    <w:rsid w:val="007B658D"/>
    <w:rsid w:val="007B6961"/>
    <w:rsid w:val="007F4F09"/>
    <w:rsid w:val="007F5C46"/>
    <w:rsid w:val="008018DB"/>
    <w:rsid w:val="0081142A"/>
    <w:rsid w:val="00811CCD"/>
    <w:rsid w:val="00845605"/>
    <w:rsid w:val="00847820"/>
    <w:rsid w:val="00851ACA"/>
    <w:rsid w:val="0085326B"/>
    <w:rsid w:val="008856A6"/>
    <w:rsid w:val="00896A45"/>
    <w:rsid w:val="008A2D4D"/>
    <w:rsid w:val="008C01E6"/>
    <w:rsid w:val="00921EFC"/>
    <w:rsid w:val="009233A5"/>
    <w:rsid w:val="00960238"/>
    <w:rsid w:val="009A2DC9"/>
    <w:rsid w:val="009B4CBB"/>
    <w:rsid w:val="009B5703"/>
    <w:rsid w:val="00A132B1"/>
    <w:rsid w:val="00A51773"/>
    <w:rsid w:val="00A53331"/>
    <w:rsid w:val="00A84165"/>
    <w:rsid w:val="00A87B5D"/>
    <w:rsid w:val="00A93E50"/>
    <w:rsid w:val="00A95177"/>
    <w:rsid w:val="00AA31DD"/>
    <w:rsid w:val="00AB6812"/>
    <w:rsid w:val="00AC4978"/>
    <w:rsid w:val="00AC76BA"/>
    <w:rsid w:val="00AD4C1D"/>
    <w:rsid w:val="00AE365F"/>
    <w:rsid w:val="00B050C3"/>
    <w:rsid w:val="00B16831"/>
    <w:rsid w:val="00B258CB"/>
    <w:rsid w:val="00B774DF"/>
    <w:rsid w:val="00BB155E"/>
    <w:rsid w:val="00BC5190"/>
    <w:rsid w:val="00BD3A52"/>
    <w:rsid w:val="00C07756"/>
    <w:rsid w:val="00C1326C"/>
    <w:rsid w:val="00C45C98"/>
    <w:rsid w:val="00C4762A"/>
    <w:rsid w:val="00C546EA"/>
    <w:rsid w:val="00C64FC7"/>
    <w:rsid w:val="00C849C6"/>
    <w:rsid w:val="00CA35C5"/>
    <w:rsid w:val="00CA3CA4"/>
    <w:rsid w:val="00CA5DFB"/>
    <w:rsid w:val="00CB180E"/>
    <w:rsid w:val="00CB35B0"/>
    <w:rsid w:val="00CB4403"/>
    <w:rsid w:val="00CC2810"/>
    <w:rsid w:val="00CD0799"/>
    <w:rsid w:val="00CE1AC7"/>
    <w:rsid w:val="00CF2933"/>
    <w:rsid w:val="00CF5E7C"/>
    <w:rsid w:val="00D04528"/>
    <w:rsid w:val="00D3481B"/>
    <w:rsid w:val="00D63BA7"/>
    <w:rsid w:val="00D67D9A"/>
    <w:rsid w:val="00D87DE6"/>
    <w:rsid w:val="00DA5018"/>
    <w:rsid w:val="00DB5006"/>
    <w:rsid w:val="00DC1271"/>
    <w:rsid w:val="00DD0306"/>
    <w:rsid w:val="00DD5E15"/>
    <w:rsid w:val="00DE4ED5"/>
    <w:rsid w:val="00DF3630"/>
    <w:rsid w:val="00E17ADB"/>
    <w:rsid w:val="00E20966"/>
    <w:rsid w:val="00E24CFC"/>
    <w:rsid w:val="00E309C7"/>
    <w:rsid w:val="00E35222"/>
    <w:rsid w:val="00E6069B"/>
    <w:rsid w:val="00E74E86"/>
    <w:rsid w:val="00E80DBA"/>
    <w:rsid w:val="00E81EDD"/>
    <w:rsid w:val="00E91926"/>
    <w:rsid w:val="00EA7FDD"/>
    <w:rsid w:val="00EC1EA9"/>
    <w:rsid w:val="00EE0BCD"/>
    <w:rsid w:val="00EF332C"/>
    <w:rsid w:val="00F23FE4"/>
    <w:rsid w:val="00F5317A"/>
    <w:rsid w:val="00F60FE8"/>
    <w:rsid w:val="00F83F1E"/>
    <w:rsid w:val="00F91104"/>
    <w:rsid w:val="00FA1600"/>
    <w:rsid w:val="00FB158E"/>
    <w:rsid w:val="00FD4CF7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93BD9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DF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43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359B"/>
  </w:style>
  <w:style w:type="paragraph" w:styleId="a6">
    <w:name w:val="footer"/>
    <w:basedOn w:val="a"/>
    <w:link w:val="a7"/>
    <w:uiPriority w:val="99"/>
    <w:unhideWhenUsed/>
    <w:rsid w:val="00643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359B"/>
  </w:style>
  <w:style w:type="paragraph" w:styleId="a8">
    <w:name w:val="Balloon Text"/>
    <w:basedOn w:val="a"/>
    <w:link w:val="a9"/>
    <w:uiPriority w:val="99"/>
    <w:semiHidden/>
    <w:unhideWhenUsed/>
    <w:rsid w:val="00167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4A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6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2024-03-28T05:58:00Z</dcterms:created>
  <dcterms:modified xsi:type="dcterms:W3CDTF">2024-03-28T05:58:00Z</dcterms:modified>
</cp:coreProperties>
</file>